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7D213">
      <w:pPr>
        <w:spacing w:line="600" w:lineRule="exact"/>
        <w:ind w:firstLineChars="0"/>
        <w:rPr>
          <w:rFonts w:hint="eastAsia" w:ascii="方正仿宋_GBK" w:hAnsi="仿宋_GB2312" w:eastAsia="方正仿宋_GBK" w:cs="仿宋_GB2312"/>
          <w:szCs w:val="32"/>
          <w:lang w:eastAsia="zh-CN"/>
        </w:rPr>
      </w:pPr>
      <w:r>
        <w:rPr>
          <w:rFonts w:hint="eastAsia" w:ascii="方正仿宋_GBK" w:hAnsi="仿宋_GB2312" w:eastAsia="方正仿宋_GBK" w:cs="仿宋_GB2312"/>
          <w:szCs w:val="32"/>
        </w:rPr>
        <w:t>附件</w:t>
      </w:r>
      <w:r>
        <w:rPr>
          <w:rFonts w:hint="eastAsia" w:ascii="方正仿宋_GBK" w:hAnsi="仿宋_GB2312" w:eastAsia="方正仿宋_GBK" w:cs="仿宋_GB2312"/>
          <w:szCs w:val="32"/>
          <w:lang w:val="en-US" w:eastAsia="zh-CN"/>
        </w:rPr>
        <w:t>6</w:t>
      </w:r>
    </w:p>
    <w:p w14:paraId="38A30E6D">
      <w:pPr>
        <w:spacing w:line="600" w:lineRule="exact"/>
        <w:ind w:firstLine="0" w:firstLineChars="0"/>
        <w:rPr>
          <w:rFonts w:ascii="方正小标宋简体" w:hAnsi="仿宋_GB2312" w:eastAsia="方正小标宋简体" w:cs="仿宋_GB2312"/>
          <w:sz w:val="36"/>
          <w:szCs w:val="36"/>
        </w:rPr>
      </w:pPr>
    </w:p>
    <w:p w14:paraId="626D383F">
      <w:pPr>
        <w:spacing w:line="600" w:lineRule="exact"/>
        <w:ind w:firstLine="0" w:firstLineChars="0"/>
        <w:jc w:val="center"/>
        <w:rPr>
          <w:rFonts w:ascii="方正小标宋简体" w:hAnsi="仿宋_GB2312" w:eastAsia="方正小标宋简体" w:cs="仿宋_GB2312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sz w:val="36"/>
          <w:szCs w:val="36"/>
        </w:rPr>
        <w:t>××</w:t>
      </w:r>
      <w:r>
        <w:rPr>
          <w:rFonts w:hint="eastAsia" w:ascii="方正小标宋简体" w:hAnsi="仿宋_GB2312" w:eastAsia="方正小标宋简体" w:cs="仿宋_GB2312"/>
          <w:sz w:val="36"/>
          <w:szCs w:val="36"/>
          <w:lang w:eastAsia="zh-CN"/>
        </w:rPr>
        <w:t>区（学校）</w:t>
      </w:r>
      <w:r>
        <w:rPr>
          <w:rFonts w:hint="eastAsia" w:ascii="方正小标宋简体" w:hAnsi="仿宋_GB2312" w:eastAsia="方正小标宋简体" w:cs="仿宋_GB2312"/>
          <w:sz w:val="36"/>
          <w:szCs w:val="36"/>
        </w:rPr>
        <w:t>第十届教育部科学研究优秀成果奖（人文社会科学）推荐函</w:t>
      </w:r>
    </w:p>
    <w:p w14:paraId="2931232B">
      <w:pPr>
        <w:spacing w:line="600" w:lineRule="exact"/>
        <w:ind w:firstLine="0" w:firstLineChars="0"/>
        <w:jc w:val="center"/>
        <w:rPr>
          <w:rFonts w:ascii="方正小标宋简体" w:hAnsi="仿宋_GB2312" w:eastAsia="方正小标宋简体" w:cs="仿宋_GB2312"/>
          <w:sz w:val="36"/>
          <w:szCs w:val="36"/>
        </w:rPr>
      </w:pPr>
    </w:p>
    <w:p w14:paraId="0707D910">
      <w:pPr>
        <w:spacing w:line="600" w:lineRule="exact"/>
        <w:ind w:firstLine="0" w:firstLineChars="0"/>
        <w:jc w:val="center"/>
        <w:rPr>
          <w:rFonts w:ascii="方正小标宋简体" w:hAnsi="仿宋_GB2312" w:eastAsia="方正小标宋简体" w:cs="仿宋_GB2312"/>
          <w:sz w:val="36"/>
          <w:szCs w:val="36"/>
        </w:rPr>
      </w:pPr>
    </w:p>
    <w:p w14:paraId="669C880D">
      <w:pPr>
        <w:spacing w:line="600" w:lineRule="exact"/>
        <w:ind w:firstLine="0" w:firstLineChars="0"/>
        <w:jc w:val="center"/>
        <w:rPr>
          <w:rFonts w:ascii="方正小标宋简体" w:hAnsi="仿宋_GB2312" w:eastAsia="方正小标宋简体" w:cs="仿宋_GB2312"/>
          <w:sz w:val="36"/>
          <w:szCs w:val="36"/>
        </w:rPr>
      </w:pPr>
    </w:p>
    <w:p w14:paraId="780AF50D">
      <w:pPr>
        <w:spacing w:line="600" w:lineRule="exact"/>
        <w:ind w:firstLine="0" w:firstLineChars="0"/>
        <w:jc w:val="left"/>
        <w:rPr>
          <w:rFonts w:ascii="仿宋_GB2312" w:hAnsi="黑体" w:cs="仿宋_GB2312"/>
          <w:sz w:val="36"/>
          <w:szCs w:val="36"/>
        </w:rPr>
      </w:pPr>
      <w:r>
        <w:rPr>
          <w:rFonts w:hint="eastAsia" w:ascii="仿宋_GB2312" w:hAnsi="黑体" w:cs="仿宋_GB2312"/>
          <w:sz w:val="36"/>
          <w:szCs w:val="36"/>
          <w:lang w:eastAsia="zh-CN"/>
        </w:rPr>
        <w:t>市教育科学</w:t>
      </w:r>
      <w:r>
        <w:rPr>
          <w:rFonts w:hint="eastAsia" w:ascii="仿宋_GB2312" w:hAnsi="黑体" w:cs="仿宋_GB2312"/>
          <w:sz w:val="36"/>
          <w:szCs w:val="36"/>
        </w:rPr>
        <w:t>规划办：</w:t>
      </w:r>
    </w:p>
    <w:p w14:paraId="5767F31A">
      <w:pPr>
        <w:spacing w:line="600" w:lineRule="exact"/>
        <w:ind w:firstLine="0" w:firstLineChars="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 xml:space="preserve"> </w:t>
      </w:r>
      <w:r>
        <w:rPr>
          <w:rFonts w:ascii="仿宋_GB2312" w:hAnsi="仿宋_GB2312" w:cs="仿宋_GB2312"/>
        </w:rPr>
        <w:t xml:space="preserve">    </w:t>
      </w:r>
      <w:r>
        <w:rPr>
          <w:rFonts w:hint="eastAsia" w:ascii="仿宋_GB2312" w:hAnsi="仿宋_GB2312" w:cs="仿宋_GB2312"/>
        </w:rPr>
        <w:t>我</w:t>
      </w:r>
      <w:r>
        <w:rPr>
          <w:rFonts w:hint="eastAsia" w:ascii="仿宋_GB2312" w:hAnsi="仿宋_GB2312" w:cs="仿宋_GB2312"/>
          <w:lang w:eastAsia="zh-CN"/>
        </w:rPr>
        <w:t>区</w:t>
      </w:r>
      <w:r>
        <w:rPr>
          <w:rFonts w:hint="eastAsia" w:ascii="仿宋_GB2312" w:hAnsi="仿宋_GB2312" w:cs="仿宋_GB2312"/>
        </w:rPr>
        <w:t>（校）第十届教育部科学研究优秀成果奖（人文社会科学）</w:t>
      </w:r>
      <w:r>
        <w:rPr>
          <w:rFonts w:hint="eastAsia" w:ascii="仿宋_GB2312" w:hAnsi="仿宋_GB2312" w:cs="仿宋_GB2312"/>
          <w:lang w:eastAsia="zh-CN"/>
        </w:rPr>
        <w:t>“</w:t>
      </w:r>
      <w:r>
        <w:rPr>
          <w:rFonts w:hint="eastAsia" w:ascii="仿宋_GB2312" w:hAnsi="仿宋_GB2312" w:cs="仿宋_GB2312"/>
        </w:rPr>
        <w:t>教育</w:t>
      </w:r>
      <w:r>
        <w:rPr>
          <w:rFonts w:hint="eastAsia" w:ascii="仿宋_GB2312" w:hAnsi="仿宋_GB2312" w:cs="仿宋_GB2312"/>
          <w:lang w:eastAsia="zh-CN"/>
        </w:rPr>
        <w:t>科学研究”</w:t>
      </w:r>
      <w:r>
        <w:rPr>
          <w:rFonts w:hint="eastAsia" w:ascii="仿宋_GB2312" w:hAnsi="仿宋_GB2312" w:cs="仿宋_GB2312"/>
        </w:rPr>
        <w:t>专区申报推荐情况如下：</w:t>
      </w:r>
    </w:p>
    <w:p w14:paraId="730FCC90">
      <w:pPr>
        <w:spacing w:line="600" w:lineRule="exact"/>
        <w:ind w:firstLine="0" w:firstLineChars="0"/>
        <w:rPr>
          <w:rFonts w:ascii="仿宋_GB2312" w:hAnsi="仿宋_GB2312" w:cs="仿宋_GB2312"/>
        </w:rPr>
      </w:pPr>
    </w:p>
    <w:p w14:paraId="49E5FE31">
      <w:pPr>
        <w:pStyle w:val="10"/>
        <w:numPr>
          <w:ilvl w:val="0"/>
          <w:numId w:val="1"/>
        </w:numPr>
        <w:ind w:firstLineChars="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成果情况：学科类别、申报学校/单位、申报者、主要作者、成果名称、成果类型、出版发表或使用时间、出版发表或使用单位。</w:t>
      </w:r>
      <w:r>
        <w:rPr>
          <w:rFonts w:hint="eastAsia" w:ascii="仿宋_GB2312" w:hAnsi="仿宋_GB2312" w:cs="仿宋_GB2312"/>
          <w:lang w:eastAsia="zh-CN"/>
        </w:rPr>
        <w:t>（可附汇总表）</w:t>
      </w:r>
    </w:p>
    <w:p w14:paraId="45D5B500">
      <w:pPr>
        <w:pStyle w:val="10"/>
        <w:numPr>
          <w:ilvl w:val="0"/>
          <w:numId w:val="1"/>
        </w:numPr>
        <w:spacing w:line="600" w:lineRule="exact"/>
        <w:ind w:firstLineChars="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申报人及参与者师德师风、政治表现情况。</w:t>
      </w:r>
    </w:p>
    <w:p w14:paraId="328D8D21">
      <w:pPr>
        <w:pStyle w:val="10"/>
        <w:numPr>
          <w:ilvl w:val="0"/>
          <w:numId w:val="1"/>
        </w:numPr>
        <w:spacing w:line="600" w:lineRule="exact"/>
        <w:ind w:left="780" w:leftChars="0" w:hanging="360" w:firstLineChars="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成果的意识形态审查情况。</w:t>
      </w:r>
    </w:p>
    <w:p w14:paraId="7B6BF371">
      <w:pPr>
        <w:ind w:firstLine="640"/>
      </w:pPr>
    </w:p>
    <w:p w14:paraId="260C8E7B">
      <w:pPr>
        <w:ind w:firstLine="640"/>
      </w:pPr>
    </w:p>
    <w:p w14:paraId="6DB4B72D">
      <w:pPr>
        <w:ind w:firstLine="640"/>
      </w:pPr>
    </w:p>
    <w:p w14:paraId="7484999D">
      <w:pPr>
        <w:ind w:firstLine="640"/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  <w:t xml:space="preserve"> ××区教育科学规划办 （公章）</w:t>
      </w:r>
    </w:p>
    <w:p w14:paraId="7ADEB784">
      <w:pPr>
        <w:ind w:firstLine="640"/>
        <w:rPr>
          <w:rFonts w:hint="default" w:ascii="仿宋_GB2312" w:hAnsi="仿宋_GB2312" w:eastAsia="仿宋_GB2312" w:cs="仿宋_GB2312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仿宋_GB2312" w:cs="仿宋_GB2312"/>
          <w:kern w:val="2"/>
          <w:sz w:val="32"/>
          <w:szCs w:val="24"/>
          <w:lang w:val="en-US" w:eastAsia="zh-CN" w:bidi="ar-SA"/>
        </w:rPr>
        <w:t xml:space="preserve">                         2025年   月    日</w:t>
      </w:r>
      <w:bookmarkStart w:id="0" w:name="_GoBack"/>
      <w:bookmarkEnd w:id="0"/>
    </w:p>
    <w:p w14:paraId="2572D9E6">
      <w:pPr>
        <w:ind w:firstLine="640"/>
        <w:rPr>
          <w:rFonts w:hint="default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C07F0"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E93EEE"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EA3D3"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76052D"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DBAC6"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D904AD">
    <w:pPr>
      <w:pStyle w:val="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FD6AE1"/>
    <w:multiLevelType w:val="multilevel"/>
    <w:tmpl w:val="7BFD6AE1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A85"/>
    <w:rsid w:val="00084A85"/>
    <w:rsid w:val="000A11F8"/>
    <w:rsid w:val="00111CD5"/>
    <w:rsid w:val="00172D10"/>
    <w:rsid w:val="002B7D74"/>
    <w:rsid w:val="002C0FAB"/>
    <w:rsid w:val="006D3BA6"/>
    <w:rsid w:val="007353CB"/>
    <w:rsid w:val="007A3138"/>
    <w:rsid w:val="008A137D"/>
    <w:rsid w:val="00AD565E"/>
    <w:rsid w:val="00B0308E"/>
    <w:rsid w:val="00B400CD"/>
    <w:rsid w:val="00C525EC"/>
    <w:rsid w:val="00E506F2"/>
    <w:rsid w:val="00E54D9C"/>
    <w:rsid w:val="00F23DEF"/>
    <w:rsid w:val="00F73475"/>
    <w:rsid w:val="00F95A38"/>
    <w:rsid w:val="0540410A"/>
    <w:rsid w:val="0C5823BF"/>
    <w:rsid w:val="117F087D"/>
    <w:rsid w:val="41C247B5"/>
    <w:rsid w:val="529E42FF"/>
    <w:rsid w:val="63D36A30"/>
    <w:rsid w:val="75C7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paragraph" w:styleId="10">
    <w:name w:val="List Paragraph"/>
    <w:basedOn w:val="1"/>
    <w:qFormat/>
    <w:uiPriority w:val="34"/>
  </w:style>
  <w:style w:type="character" w:customStyle="1" w:styleId="11">
    <w:name w:val="页眉 字符"/>
    <w:basedOn w:val="8"/>
    <w:link w:val="5"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rFonts w:ascii="Times New Roman" w:hAnsi="Times New Roman" w:eastAsia="仿宋_GB2312"/>
      <w:sz w:val="18"/>
      <w:szCs w:val="18"/>
    </w:rPr>
  </w:style>
  <w:style w:type="character" w:customStyle="1" w:styleId="13">
    <w:name w:val="批注文字 字符"/>
    <w:basedOn w:val="8"/>
    <w:link w:val="2"/>
    <w:semiHidden/>
    <w:qFormat/>
    <w:uiPriority w:val="99"/>
    <w:rPr>
      <w:rFonts w:ascii="Times New Roman" w:hAnsi="Times New Roman" w:eastAsia="仿宋_GB2312"/>
      <w:sz w:val="32"/>
      <w:szCs w:val="24"/>
    </w:rPr>
  </w:style>
  <w:style w:type="character" w:customStyle="1" w:styleId="14">
    <w:name w:val="批注主题 字符"/>
    <w:basedOn w:val="13"/>
    <w:link w:val="6"/>
    <w:semiHidden/>
    <w:qFormat/>
    <w:uiPriority w:val="99"/>
    <w:rPr>
      <w:rFonts w:ascii="Times New Roman" w:hAnsi="Times New Roman" w:eastAsia="仿宋_GB2312"/>
      <w:b/>
      <w:bCs/>
      <w:sz w:val="32"/>
      <w:szCs w:val="24"/>
    </w:rPr>
  </w:style>
  <w:style w:type="character" w:customStyle="1" w:styleId="15">
    <w:name w:val="批注框文本 字符"/>
    <w:basedOn w:val="8"/>
    <w:link w:val="3"/>
    <w:semiHidden/>
    <w:qFormat/>
    <w:uiPriority w:val="99"/>
    <w:rPr>
      <w:rFonts w:ascii="Times New Roman" w:hAnsi="Times New Roman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193</Words>
  <Characters>193</Characters>
  <Lines>1</Lines>
  <Paragraphs>1</Paragraphs>
  <TotalTime>1</TotalTime>
  <ScaleCrop>false</ScaleCrop>
  <LinksUpToDate>false</LinksUpToDate>
  <CharactersWithSpaces>198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2025-10-23T10:40:00Z</dcterms:created>
  <dc:creator>Administrator</dc:creator>
  <cp:lastModifiedBy>Administrator</cp:lastModifiedBy>
  <cp:lastPrinted>2025-10-24T02:38:00Z</cp:lastPrinted>
  <dcterms:modified xsi:type="dcterms:W3CDTF">2025-10-28T06:50:18Z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eyJoZGlkIjoiMGY2MzBiZjU0ZjBiNGJlZWFkYjFmZTU2NzkyN2YyZmQifQ==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EA0D8A06F91644778D5F7AE33D28649E_12</vt:lpwstr>
  </property>
</Properties>
</file>