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78749">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大连市202</w:t>
      </w:r>
      <w:r>
        <w:rPr>
          <w:rFonts w:hint="eastAsia" w:asciiTheme="majorEastAsia" w:hAnsiTheme="majorEastAsia" w:eastAsiaTheme="majorEastAsia" w:cstheme="majorEastAsia"/>
          <w:b/>
          <w:bCs/>
          <w:sz w:val="36"/>
          <w:szCs w:val="36"/>
          <w:lang w:val="en-US" w:eastAsia="zh-CN"/>
        </w:rPr>
        <w:t>5</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高中通用技术</w:t>
      </w:r>
      <w:r>
        <w:rPr>
          <w:rFonts w:hint="eastAsia" w:asciiTheme="majorEastAsia" w:hAnsiTheme="majorEastAsia" w:eastAsiaTheme="majorEastAsia" w:cstheme="majorEastAsia"/>
          <w:b/>
          <w:bCs/>
          <w:sz w:val="36"/>
          <w:szCs w:val="36"/>
        </w:rPr>
        <w:t>、劳动学科</w:t>
      </w:r>
    </w:p>
    <w:p w14:paraId="2F55EEA8">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优质课</w:t>
      </w:r>
      <w:r>
        <w:rPr>
          <w:rFonts w:hint="eastAsia" w:asciiTheme="majorEastAsia" w:hAnsiTheme="majorEastAsia" w:eastAsiaTheme="majorEastAsia" w:cstheme="majorEastAsia"/>
          <w:b/>
          <w:bCs/>
          <w:sz w:val="36"/>
          <w:szCs w:val="36"/>
        </w:rPr>
        <w:t>评选方案</w:t>
      </w:r>
    </w:p>
    <w:p w14:paraId="34CB762D">
      <w:pPr>
        <w:ind w:firstLine="640" w:firstLineChars="200"/>
        <w:jc w:val="both"/>
        <w:rPr>
          <w:rFonts w:hint="eastAsia" w:ascii="仿宋_GB2312" w:hAnsi="仿宋_GB2312" w:eastAsia="仿宋_GB2312" w:cs="仿宋_GB2312"/>
          <w:b w:val="0"/>
          <w:color w:val="000000"/>
          <w:kern w:val="0"/>
          <w:sz w:val="32"/>
          <w:szCs w:val="32"/>
          <w:lang w:bidi="ar"/>
        </w:rPr>
      </w:pPr>
      <w:r>
        <w:rPr>
          <w:rFonts w:hint="eastAsia" w:ascii="仿宋_GB2312" w:hAnsi="仿宋_GB2312" w:eastAsia="仿宋_GB2312" w:cs="仿宋_GB2312"/>
          <w:b w:val="0"/>
          <w:color w:val="000000"/>
          <w:kern w:val="0"/>
          <w:sz w:val="32"/>
          <w:szCs w:val="32"/>
          <w:lang w:bidi="ar"/>
        </w:rPr>
        <w:t>为深入贯彻落实《大连教育学院“十四五”创优工程规划》文件精神，加强评优课活动的规范化管理，确保评优课活动的公平、公正、高效，不断深化课堂教学改革，提高课堂教学质量，及时发现和培养优秀教师及教研团队，根据大连教育学院艺体劳研训中心</w:t>
      </w:r>
      <w:r>
        <w:rPr>
          <w:rFonts w:hint="eastAsia" w:ascii="仿宋_GB2312" w:hAnsi="仿宋_GB2312" w:eastAsia="仿宋_GB2312" w:cs="仿宋_GB2312"/>
          <w:b w:val="0"/>
          <w:color w:val="000000"/>
          <w:kern w:val="0"/>
          <w:sz w:val="32"/>
          <w:szCs w:val="32"/>
          <w:lang w:val="en-US" w:eastAsia="zh-CN" w:bidi="ar"/>
        </w:rPr>
        <w:t>2025年研训工作</w:t>
      </w:r>
      <w:r>
        <w:rPr>
          <w:rFonts w:hint="eastAsia" w:ascii="仿宋_GB2312" w:hAnsi="仿宋_GB2312" w:eastAsia="仿宋_GB2312" w:cs="仿宋_GB2312"/>
          <w:b w:val="0"/>
          <w:color w:val="000000"/>
          <w:kern w:val="0"/>
          <w:sz w:val="32"/>
          <w:szCs w:val="32"/>
          <w:lang w:bidi="ar"/>
        </w:rPr>
        <w:t>计划，</w:t>
      </w:r>
      <w:r>
        <w:rPr>
          <w:rFonts w:hint="eastAsia" w:ascii="仿宋_GB2312" w:hAnsi="仿宋_GB2312" w:eastAsia="仿宋_GB2312" w:cs="仿宋_GB2312"/>
          <w:b w:val="0"/>
          <w:color w:val="000000"/>
          <w:kern w:val="0"/>
          <w:sz w:val="32"/>
          <w:szCs w:val="32"/>
          <w:lang w:val="en-US" w:eastAsia="zh-CN" w:bidi="ar"/>
        </w:rPr>
        <w:t>高中通用技术</w:t>
      </w:r>
      <w:r>
        <w:rPr>
          <w:rFonts w:hint="eastAsia" w:ascii="仿宋_GB2312" w:hAnsi="仿宋_GB2312" w:eastAsia="仿宋_GB2312" w:cs="仿宋_GB2312"/>
          <w:b w:val="0"/>
          <w:color w:val="000000"/>
          <w:kern w:val="0"/>
          <w:sz w:val="32"/>
          <w:szCs w:val="32"/>
          <w:lang w:bidi="ar"/>
        </w:rPr>
        <w:t>和劳动学科特制定本方案。</w:t>
      </w:r>
    </w:p>
    <w:p w14:paraId="7C815DFB">
      <w:pPr>
        <w:spacing w:line="360" w:lineRule="auto"/>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一、指导思想</w:t>
      </w:r>
    </w:p>
    <w:p w14:paraId="776BDB4D">
      <w:pPr>
        <w:spacing w:line="360" w:lineRule="auto"/>
        <w:ind w:firstLine="640" w:firstLineChars="200"/>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val="en-US" w:eastAsia="zh-CN" w:bidi="ar"/>
        </w:rPr>
        <w:t>全面落实立德树人根本任务，推动大连市国家级新课程新教材示范区建设，不断深化课堂教学改革，</w:t>
      </w:r>
      <w:r>
        <w:rPr>
          <w:rFonts w:hint="eastAsia" w:ascii="仿宋_GB2312" w:hAnsi="仿宋_GB2312" w:eastAsia="仿宋_GB2312" w:cs="仿宋_GB2312"/>
          <w:color w:val="000000"/>
          <w:kern w:val="0"/>
          <w:sz w:val="32"/>
          <w:szCs w:val="32"/>
          <w:lang w:bidi="ar"/>
        </w:rPr>
        <w:t>创新教育教学模式和方法</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提高课堂教学质量</w:t>
      </w:r>
      <w:r>
        <w:rPr>
          <w:rFonts w:hint="eastAsia" w:ascii="仿宋_GB2312" w:hAnsi="仿宋_GB2312" w:eastAsia="仿宋_GB2312" w:cs="仿宋_GB2312"/>
          <w:color w:val="000000"/>
          <w:kern w:val="0"/>
          <w:sz w:val="32"/>
          <w:szCs w:val="32"/>
          <w:lang w:bidi="ar"/>
        </w:rPr>
        <w:t>；通过评选，搭建教师专业成长的平台，促进</w:t>
      </w:r>
      <w:r>
        <w:rPr>
          <w:rFonts w:hint="eastAsia" w:ascii="仿宋_GB2312" w:hAnsi="仿宋_GB2312" w:eastAsia="仿宋_GB2312" w:cs="仿宋_GB2312"/>
          <w:color w:val="000000"/>
          <w:kern w:val="0"/>
          <w:sz w:val="32"/>
          <w:szCs w:val="32"/>
          <w:lang w:val="en-US" w:eastAsia="zh-CN" w:bidi="ar"/>
        </w:rPr>
        <w:t>通用技术</w:t>
      </w:r>
      <w:r>
        <w:rPr>
          <w:rFonts w:hint="eastAsia" w:ascii="仿宋_GB2312" w:hAnsi="仿宋_GB2312" w:eastAsia="仿宋_GB2312" w:cs="仿宋_GB2312"/>
          <w:color w:val="000000"/>
          <w:kern w:val="0"/>
          <w:sz w:val="32"/>
          <w:szCs w:val="32"/>
          <w:lang w:bidi="ar"/>
        </w:rPr>
        <w:t>和劳动学科教师队伍建设，提升教师的专业素质和教学水平</w:t>
      </w:r>
      <w:r>
        <w:rPr>
          <w:rFonts w:hint="eastAsia" w:ascii="仿宋_GB2312" w:hAnsi="仿宋_GB2312" w:eastAsia="仿宋_GB2312" w:cs="仿宋_GB2312"/>
          <w:color w:val="000000"/>
          <w:kern w:val="0"/>
          <w:sz w:val="32"/>
          <w:szCs w:val="32"/>
          <w:lang w:eastAsia="zh-CN" w:bidi="ar"/>
        </w:rPr>
        <w:t>。</w:t>
      </w:r>
    </w:p>
    <w:p w14:paraId="26B42DF4">
      <w:pPr>
        <w:spacing w:line="360" w:lineRule="auto"/>
        <w:ind w:firstLine="640" w:firstLineChars="20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bidi="ar"/>
        </w:rPr>
        <w:t>二、</w:t>
      </w:r>
      <w:r>
        <w:rPr>
          <w:rFonts w:hint="eastAsia" w:ascii="黑体" w:hAnsi="黑体" w:eastAsia="黑体" w:cs="黑体"/>
          <w:color w:val="000000"/>
          <w:kern w:val="0"/>
          <w:sz w:val="32"/>
          <w:szCs w:val="32"/>
          <w:lang w:val="en-US" w:eastAsia="zh-CN" w:bidi="ar"/>
        </w:rPr>
        <w:t>参评条件</w:t>
      </w:r>
    </w:p>
    <w:p w14:paraId="0346C7D1">
      <w:pPr>
        <w:pStyle w:val="7"/>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本市高中（含民办）通用技术、劳动学科在岗在职教师，具体条件如下：</w:t>
      </w:r>
    </w:p>
    <w:p w14:paraId="3B0C4EC9">
      <w:pPr>
        <w:pStyle w:val="7"/>
        <w:bidi w:val="0"/>
        <w:rPr>
          <w:rFonts w:hint="eastAsia" w:ascii="仿宋_GB2312" w:hAnsi="仿宋_GB2312" w:eastAsia="仿宋_GB2312" w:cs="仿宋_GB2312"/>
        </w:rPr>
      </w:pPr>
      <w:r>
        <w:rPr>
          <w:rFonts w:hint="eastAsia" w:ascii="仿宋_GB2312" w:hAnsi="仿宋_GB2312" w:eastAsia="仿宋_GB2312" w:cs="仿宋_GB2312"/>
          <w:lang w:val="en-US" w:eastAsia="zh-CN"/>
        </w:rPr>
        <w:t>1．热爱本职工作，积极参加省市举办的研训活动，按时完成教师教育各项作业；</w:t>
      </w:r>
    </w:p>
    <w:p w14:paraId="0EFB6DFE">
      <w:pPr>
        <w:pStyle w:val="7"/>
        <w:bidi w:val="0"/>
        <w:rPr>
          <w:rFonts w:hint="eastAsia" w:ascii="仿宋_GB2312" w:hAnsi="仿宋_GB2312" w:eastAsia="仿宋_GB2312" w:cs="仿宋_GB2312"/>
        </w:rPr>
      </w:pPr>
      <w:r>
        <w:rPr>
          <w:rFonts w:hint="eastAsia" w:ascii="仿宋_GB2312" w:hAnsi="仿宋_GB2312" w:eastAsia="仿宋_GB2312" w:cs="仿宋_GB2312"/>
          <w:lang w:val="en-US" w:eastAsia="zh-CN"/>
        </w:rPr>
        <w:t>2．从事参评学科的教学工作2年以上，硕士研究生以上学历按政策规定执行；</w:t>
      </w:r>
    </w:p>
    <w:p w14:paraId="5A9BE5CC">
      <w:pPr>
        <w:pStyle w:val="7"/>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color w:val="000000"/>
          <w:kern w:val="0"/>
          <w:sz w:val="32"/>
          <w:szCs w:val="32"/>
          <w:lang w:bidi="ar"/>
        </w:rPr>
        <w:t>师德和业务水平得到本校师生广泛认可</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lang w:val="en-US" w:eastAsia="zh-CN"/>
        </w:rPr>
        <w:t>报名需经学校同意。</w:t>
      </w:r>
    </w:p>
    <w:p w14:paraId="4C4E397A">
      <w:pPr>
        <w:spacing w:line="360" w:lineRule="auto"/>
        <w:ind w:firstLine="640" w:firstLineChars="20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w:t>
      </w:r>
      <w:r>
        <w:rPr>
          <w:rFonts w:hint="eastAsia" w:ascii="黑体" w:hAnsi="黑体" w:eastAsia="黑体" w:cs="黑体"/>
          <w:color w:val="000000"/>
          <w:kern w:val="0"/>
          <w:sz w:val="32"/>
          <w:szCs w:val="32"/>
          <w:lang w:bidi="ar"/>
        </w:rPr>
        <w:t>、评选</w:t>
      </w:r>
      <w:r>
        <w:rPr>
          <w:rFonts w:hint="eastAsia" w:ascii="黑体" w:hAnsi="黑体" w:eastAsia="黑体" w:cs="黑体"/>
          <w:color w:val="000000"/>
          <w:kern w:val="0"/>
          <w:sz w:val="32"/>
          <w:szCs w:val="32"/>
          <w:lang w:val="en-US" w:eastAsia="zh-CN" w:bidi="ar"/>
        </w:rPr>
        <w:t>办法</w:t>
      </w:r>
    </w:p>
    <w:p w14:paraId="6A8CDAB7">
      <w:pPr>
        <w:spacing w:line="360" w:lineRule="auto"/>
        <w:ind w:firstLine="640" w:firstLineChars="200"/>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eastAsia="zh-CN" w:bidi="ar"/>
        </w:rPr>
        <w:t>（</w:t>
      </w:r>
      <w:r>
        <w:rPr>
          <w:rFonts w:hint="eastAsia" w:ascii="楷体" w:hAnsi="楷体" w:eastAsia="楷体" w:cs="楷体"/>
          <w:color w:val="000000"/>
          <w:kern w:val="0"/>
          <w:sz w:val="32"/>
          <w:szCs w:val="32"/>
          <w:lang w:val="en-US" w:eastAsia="zh-CN" w:bidi="ar"/>
        </w:rPr>
        <w:t>一</w:t>
      </w:r>
      <w:r>
        <w:rPr>
          <w:rFonts w:hint="eastAsia" w:ascii="楷体" w:hAnsi="楷体" w:eastAsia="楷体" w:cs="楷体"/>
          <w:color w:val="000000"/>
          <w:kern w:val="0"/>
          <w:sz w:val="32"/>
          <w:szCs w:val="32"/>
          <w:lang w:eastAsia="zh-CN" w:bidi="ar"/>
        </w:rPr>
        <w:t>）</w:t>
      </w:r>
      <w:r>
        <w:rPr>
          <w:rFonts w:hint="eastAsia" w:ascii="楷体" w:hAnsi="楷体" w:eastAsia="楷体" w:cs="楷体"/>
          <w:color w:val="000000"/>
          <w:kern w:val="0"/>
          <w:sz w:val="32"/>
          <w:szCs w:val="32"/>
          <w:lang w:val="en-US" w:eastAsia="zh-CN" w:bidi="ar"/>
        </w:rPr>
        <w:t>评选形式</w:t>
      </w:r>
    </w:p>
    <w:p w14:paraId="219A879D">
      <w:pPr>
        <w:pStyle w:val="7"/>
        <w:bidi w:val="0"/>
        <w:rPr>
          <w:rFonts w:hint="default" w:ascii="仿宋_GB2312" w:hAnsi="仿宋_GB2312" w:eastAsia="仿宋_GB2312" w:cs="仿宋_GB2312"/>
          <w:lang w:val="en-US" w:eastAsia="zh-CN"/>
        </w:rPr>
      </w:pPr>
      <w:r>
        <w:rPr>
          <w:rFonts w:hint="eastAsia" w:ascii="仿宋_GB2312" w:hAnsi="仿宋_GB2312" w:eastAsia="仿宋_GB2312" w:cs="仿宋_GB2312"/>
          <w:b/>
          <w:bCs/>
          <w:color w:val="000000"/>
          <w:kern w:val="0"/>
          <w:sz w:val="32"/>
          <w:szCs w:val="32"/>
          <w:lang w:val="en-US" w:eastAsia="zh-CN" w:bidi="ar"/>
        </w:rPr>
        <w:t>1.通用技术学科：</w:t>
      </w:r>
      <w:r>
        <w:rPr>
          <w:rFonts w:hint="eastAsia" w:ascii="仿宋_GB2312" w:hAnsi="仿宋_GB2312" w:eastAsia="仿宋_GB2312" w:cs="仿宋_GB2312"/>
          <w:color w:val="000000"/>
          <w:kern w:val="0"/>
          <w:sz w:val="32"/>
          <w:szCs w:val="32"/>
          <w:lang w:val="en-US" w:eastAsia="zh-CN" w:bidi="ar"/>
        </w:rPr>
        <w:t>符合参评条件教师自愿申报，经学校同意后，在指定时间内上交申报材料，经评审小组审核无误后，参评教师加入本年度评优</w:t>
      </w:r>
      <w:r>
        <w:rPr>
          <w:rFonts w:hint="eastAsia" w:ascii="仿宋_GB2312" w:hAnsi="仿宋_GB2312" w:eastAsia="仿宋_GB2312" w:cs="仿宋_GB2312"/>
          <w:lang w:val="en-US" w:eastAsia="zh-CN"/>
        </w:rPr>
        <w:t>微信群（报名后建立），即为报名成功。</w:t>
      </w:r>
    </w:p>
    <w:p w14:paraId="76ED085A">
      <w:pPr>
        <w:pStyle w:val="7"/>
        <w:bidi w:val="0"/>
        <w:rPr>
          <w:rFonts w:hint="default" w:ascii="仿宋_GB2312" w:hAnsi="仿宋_GB2312" w:eastAsia="仿宋_GB2312" w:cs="仿宋_GB2312"/>
          <w:lang w:val="en-US" w:eastAsia="zh-CN"/>
        </w:rPr>
      </w:pPr>
      <w:r>
        <w:rPr>
          <w:rFonts w:hint="eastAsia" w:ascii="仿宋_GB2312" w:hAnsi="仿宋_GB2312" w:eastAsia="仿宋_GB2312" w:cs="仿宋_GB2312"/>
          <w:color w:val="000000"/>
          <w:kern w:val="0"/>
          <w:sz w:val="32"/>
          <w:szCs w:val="32"/>
          <w:lang w:val="en-US" w:eastAsia="zh-CN" w:bidi="ar"/>
        </w:rPr>
        <w:t>说课比赛环节，说课题目统一确定并提前一周</w:t>
      </w:r>
      <w:r>
        <w:rPr>
          <w:rFonts w:hint="eastAsia" w:ascii="仿宋_GB2312" w:hAnsi="仿宋_GB2312" w:eastAsia="仿宋_GB2312" w:cs="仿宋_GB2312"/>
          <w:lang w:val="en-US" w:eastAsia="zh-CN"/>
        </w:rPr>
        <w:t>在微信群中通知参评教师。参评教师现场说课15分钟，现场答辩5分钟，评委集中评比，赛后选拔优胜者进入第二轮上课比赛。说课比赛时间为</w:t>
      </w:r>
      <w:r>
        <w:rPr>
          <w:rFonts w:hint="eastAsia" w:ascii="仿宋_GB2312" w:hAnsi="仿宋_GB2312" w:eastAsia="仿宋_GB2312" w:cs="仿宋_GB2312"/>
          <w:highlight w:val="none"/>
          <w:lang w:val="en-US" w:eastAsia="zh-CN"/>
        </w:rPr>
        <w:t>2025年5月16日9:00，</w:t>
      </w:r>
      <w:r>
        <w:rPr>
          <w:rFonts w:hint="eastAsia" w:ascii="仿宋_GB2312" w:hAnsi="仿宋_GB2312" w:eastAsia="仿宋_GB2312" w:cs="仿宋_GB2312"/>
          <w:lang w:val="en-US" w:eastAsia="zh-CN"/>
        </w:rPr>
        <w:t>比赛地点在大连市普通高中创新实践学校。参评教师需准备说课PPT和5份纸质版说课稿。</w:t>
      </w:r>
    </w:p>
    <w:p w14:paraId="719E1FFE">
      <w:pPr>
        <w:pStyle w:val="7"/>
        <w:bidi w:val="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上课比赛环节，通过说课比赛的参评教师现场上课（40—45分钟），上课题目与说课题目一致，评委集中评比。参评教师需准备5份教学设计。上课比赛时间和地点另行通知。</w:t>
      </w:r>
    </w:p>
    <w:p w14:paraId="78FF3A0E">
      <w:pPr>
        <w:pStyle w:val="7"/>
        <w:bidi w:val="0"/>
        <w:rPr>
          <w:rFonts w:hint="eastAsia" w:ascii="仿宋_GB2312" w:hAnsi="仿宋_GB2312" w:eastAsia="仿宋_GB2312" w:cs="仿宋_GB2312"/>
        </w:rPr>
      </w:pPr>
      <w:r>
        <w:rPr>
          <w:rFonts w:hint="eastAsia" w:ascii="仿宋_GB2312" w:hAnsi="仿宋_GB2312" w:eastAsia="仿宋_GB2312" w:cs="仿宋_GB2312"/>
          <w:lang w:val="en-US" w:eastAsia="zh-CN"/>
        </w:rPr>
        <w:t>评比结果以上课比赛分数排名。</w:t>
      </w:r>
    </w:p>
    <w:p w14:paraId="3DC36EE7">
      <w:pPr>
        <w:pStyle w:val="7"/>
        <w:bidi w:val="0"/>
        <w:rPr>
          <w:rFonts w:hint="default" w:ascii="仿宋_GB2312" w:hAnsi="仿宋_GB2312" w:eastAsia="仿宋_GB2312" w:cs="仿宋_GB2312"/>
          <w:lang w:val="en-US" w:eastAsia="zh-CN"/>
        </w:rPr>
      </w:pPr>
      <w:r>
        <w:rPr>
          <w:rFonts w:hint="eastAsia" w:ascii="仿宋_GB2312" w:hAnsi="仿宋_GB2312" w:eastAsia="仿宋_GB2312" w:cs="仿宋_GB2312"/>
          <w:b/>
          <w:bCs/>
          <w:color w:val="000000"/>
          <w:kern w:val="0"/>
          <w:sz w:val="32"/>
          <w:szCs w:val="32"/>
          <w:lang w:val="en-US" w:eastAsia="zh-CN" w:bidi="ar"/>
        </w:rPr>
        <w:t>2.劳动学科：</w:t>
      </w:r>
      <w:r>
        <w:rPr>
          <w:rFonts w:hint="eastAsia" w:ascii="仿宋_GB2312" w:hAnsi="仿宋_GB2312" w:eastAsia="仿宋_GB2312" w:cs="仿宋_GB2312"/>
          <w:color w:val="000000"/>
          <w:kern w:val="0"/>
          <w:sz w:val="32"/>
          <w:szCs w:val="32"/>
          <w:lang w:val="en-US" w:eastAsia="zh-CN" w:bidi="ar"/>
        </w:rPr>
        <w:t>符合参评条件教师自愿申报，经学校同意后，在指定时间内上交申报材料，经评审小组审核无误后，参评教师加入本年度评优</w:t>
      </w:r>
      <w:r>
        <w:rPr>
          <w:rFonts w:hint="eastAsia" w:ascii="仿宋_GB2312" w:hAnsi="仿宋_GB2312" w:eastAsia="仿宋_GB2312" w:cs="仿宋_GB2312"/>
          <w:lang w:val="en-US" w:eastAsia="zh-CN"/>
        </w:rPr>
        <w:t>微信群（报名后建立），即为报名成功。</w:t>
      </w:r>
    </w:p>
    <w:p w14:paraId="786D3F74">
      <w:pPr>
        <w:pStyle w:val="7"/>
        <w:bidi w:val="0"/>
        <w:rPr>
          <w:rFonts w:hint="default" w:ascii="仿宋_GB2312" w:hAnsi="仿宋_GB2312" w:eastAsia="仿宋_GB2312" w:cs="仿宋_GB2312"/>
          <w:lang w:val="en-US" w:eastAsia="zh-CN"/>
        </w:rPr>
      </w:pPr>
      <w:r>
        <w:rPr>
          <w:rFonts w:hint="eastAsia" w:ascii="仿宋_GB2312" w:hAnsi="仿宋_GB2312" w:eastAsia="仿宋_GB2312" w:cs="仿宋_GB2312"/>
          <w:color w:val="000000"/>
          <w:kern w:val="0"/>
          <w:sz w:val="32"/>
          <w:szCs w:val="32"/>
          <w:lang w:val="en-US" w:eastAsia="zh-CN" w:bidi="ar"/>
        </w:rPr>
        <w:t>说课比赛环节，参赛教师以《大连市普通高中劳动实践目录》为指导自选课题，</w:t>
      </w:r>
      <w:r>
        <w:rPr>
          <w:rFonts w:hint="eastAsia" w:ascii="仿宋_GB2312" w:hAnsi="仿宋_GB2312" w:eastAsia="仿宋_GB2312" w:cs="仿宋_GB2312"/>
          <w:lang w:val="en-US" w:eastAsia="zh-CN"/>
        </w:rPr>
        <w:t>现场说课15分钟，现场答辩5分钟，评委集中评比，赛后选拔优胜者进入第二轮上课比赛。说课比赛时间为</w:t>
      </w:r>
      <w:r>
        <w:rPr>
          <w:rFonts w:hint="eastAsia" w:ascii="仿宋_GB2312" w:hAnsi="仿宋_GB2312" w:eastAsia="仿宋_GB2312" w:cs="仿宋_GB2312"/>
          <w:highlight w:val="none"/>
          <w:lang w:val="en-US" w:eastAsia="zh-CN"/>
        </w:rPr>
        <w:t>2025年5月16日13:00，</w:t>
      </w:r>
      <w:r>
        <w:rPr>
          <w:rFonts w:hint="eastAsia" w:ascii="仿宋_GB2312" w:hAnsi="仿宋_GB2312" w:eastAsia="仿宋_GB2312" w:cs="仿宋_GB2312"/>
          <w:lang w:val="en-US" w:eastAsia="zh-CN"/>
        </w:rPr>
        <w:t>比赛地点在大连市普通高中创新实践学校。参评教师需准备说课PPT和5份纸质版说课稿。</w:t>
      </w:r>
    </w:p>
    <w:p w14:paraId="09D79576">
      <w:pPr>
        <w:pStyle w:val="7"/>
        <w:bidi w:val="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上课比赛环节，通过说课比赛的参评教师现场上课（40—45分钟），上课题目与说课题目一致，评委集中评比。上课比赛时间和地点另行通知。参评教师需准备5份教学设计。</w:t>
      </w:r>
    </w:p>
    <w:p w14:paraId="01C432E7">
      <w:pPr>
        <w:pStyle w:val="7"/>
        <w:bidi w:val="0"/>
        <w:rPr>
          <w:rFonts w:hint="eastAsia" w:ascii="仿宋_GB2312" w:hAnsi="仿宋_GB2312" w:eastAsia="仿宋_GB2312" w:cs="仿宋_GB2312"/>
        </w:rPr>
      </w:pPr>
      <w:r>
        <w:rPr>
          <w:rFonts w:hint="eastAsia" w:ascii="仿宋_GB2312" w:hAnsi="仿宋_GB2312" w:eastAsia="仿宋_GB2312" w:cs="仿宋_GB2312"/>
          <w:lang w:val="en-US" w:eastAsia="zh-CN"/>
        </w:rPr>
        <w:t>评比结果以上课比赛分数排名。</w:t>
      </w:r>
    </w:p>
    <w:p w14:paraId="03BEFE17">
      <w:pPr>
        <w:spacing w:line="360" w:lineRule="auto"/>
        <w:ind w:firstLine="640" w:firstLineChars="200"/>
        <w:rPr>
          <w:rFonts w:hint="default" w:ascii="仿宋_GB2312" w:hAnsi="仿宋_GB2312" w:eastAsia="仿宋_GB2312" w:cs="仿宋_GB2312"/>
          <w:b/>
          <w:bCs/>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（二）评选要求</w:t>
      </w:r>
    </w:p>
    <w:p w14:paraId="49641955">
      <w:pPr>
        <w:spacing w:line="360" w:lineRule="auto"/>
        <w:ind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高中通用技术和劳动课程开展教学设计时，需紧密围绕《普通高中通用技术课程标准（2017年版2020年修订）》《大中小学劳动教育指导纲要》《大连市教育局关于大连市普通高中劳动教育的实施意见》等文件要求，注重对学生核心素养的培养，鼓励合理运用大数据、人工智能等技术手段丰富和创新教育教学形式，建议用大单元教学理念和项目化教学方式开展教学设计。在说课环节突出说明大单元教学设计的整体规划及参评课例在大单元教学中的具体位置与作用，表现教学设计的系统性和创新性。在上课环节突出学生的主体地位，</w:t>
      </w:r>
      <w:r>
        <w:rPr>
          <w:rFonts w:hint="eastAsia" w:ascii="仿宋_GB2312" w:hAnsi="仿宋_GB2312" w:eastAsia="仿宋_GB2312" w:cs="仿宋_GB2312"/>
          <w:b w:val="0"/>
          <w:bCs w:val="0"/>
          <w:color w:val="000000"/>
          <w:kern w:val="0"/>
          <w:sz w:val="32"/>
          <w:szCs w:val="32"/>
          <w:lang w:val="en-US" w:eastAsia="zh-CN" w:bidi="ar"/>
        </w:rPr>
        <w:t>摒弃单向讲授模式，通过创设情境、合理设计梯度化表现性任务，</w:t>
      </w:r>
      <w:r>
        <w:rPr>
          <w:rFonts w:hint="eastAsia" w:ascii="仿宋_GB2312" w:hAnsi="仿宋_GB2312" w:eastAsia="仿宋_GB2312" w:cs="仿宋_GB2312"/>
          <w:b w:val="0"/>
          <w:bCs w:val="0"/>
          <w:color w:val="000000"/>
          <w:kern w:val="0"/>
          <w:sz w:val="32"/>
          <w:szCs w:val="32"/>
          <w:lang w:val="en-US" w:eastAsia="zh-CN" w:bidi="ar"/>
        </w:rPr>
        <w:t>引导学生自主探究、协作实践，推动课堂教学从‘以教为主’向‘以学为本’的转变。</w:t>
      </w:r>
    </w:p>
    <w:p w14:paraId="06BEB8DB">
      <w:pPr>
        <w:spacing w:line="360" w:lineRule="auto"/>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在评选中，对有违反师德的表现或教学基本要求偏离课程标准的教师实施“一票否决”。</w:t>
      </w:r>
    </w:p>
    <w:p w14:paraId="77068C84">
      <w:pPr>
        <w:spacing w:line="360" w:lineRule="auto"/>
        <w:ind w:firstLine="640" w:firstLineChars="200"/>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（三）奖励办法</w:t>
      </w:r>
    </w:p>
    <w:p w14:paraId="5DAD75CB">
      <w:pPr>
        <w:pStyle w:val="7"/>
        <w:bidi w:val="0"/>
        <w:ind w:left="0" w:leftChars="0"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lang w:val="en-US" w:eastAsia="zh-CN"/>
        </w:rPr>
        <w:t>高中通用技术和劳动学科将按规定比例分别评出一、二等奖，颁发优质课证书。</w:t>
      </w:r>
    </w:p>
    <w:p w14:paraId="0A8F5C72">
      <w:pPr>
        <w:pStyle w:val="7"/>
        <w:bidi w:val="0"/>
        <w:ind w:left="0" w:leftChars="0" w:firstLine="640" w:firstLineChars="200"/>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lang w:val="en-US" w:eastAsia="zh-CN"/>
        </w:rPr>
        <w:t>本次评优活动设指导奖，每位参评教师可以选定一位教师作为指导老师，参评选手如果获奖，指导教师则获指导奖，颁发该学科优质课指导证书。注意，指导教师不能为本次本学科评优课的参评教师。</w:t>
      </w:r>
    </w:p>
    <w:p w14:paraId="6B0D040B">
      <w:pPr>
        <w:widowControl/>
        <w:ind w:firstLine="640" w:firstLineChars="200"/>
        <w:jc w:val="left"/>
        <w:rPr>
          <w:rFonts w:hint="eastAsia" w:ascii="楷体" w:hAnsi="楷体" w:eastAsia="楷体" w:cs="楷体"/>
          <w:b w:val="0"/>
          <w:bCs w:val="0"/>
          <w:color w:val="000000"/>
          <w:kern w:val="0"/>
          <w:sz w:val="32"/>
          <w:szCs w:val="32"/>
          <w:lang w:bidi="ar"/>
        </w:rPr>
      </w:pPr>
      <w:r>
        <w:rPr>
          <w:rFonts w:hint="eastAsia" w:ascii="楷体" w:hAnsi="楷体" w:eastAsia="楷体" w:cs="楷体"/>
          <w:b w:val="0"/>
          <w:bCs w:val="0"/>
          <w:color w:val="000000"/>
          <w:kern w:val="0"/>
          <w:sz w:val="32"/>
          <w:szCs w:val="32"/>
          <w:lang w:eastAsia="zh-CN" w:bidi="ar"/>
        </w:rPr>
        <w:t>（</w:t>
      </w:r>
      <w:r>
        <w:rPr>
          <w:rFonts w:hint="eastAsia" w:ascii="楷体" w:hAnsi="楷体" w:eastAsia="楷体" w:cs="楷体"/>
          <w:b w:val="0"/>
          <w:bCs w:val="0"/>
          <w:color w:val="000000"/>
          <w:kern w:val="0"/>
          <w:sz w:val="32"/>
          <w:szCs w:val="32"/>
          <w:lang w:val="en-US" w:eastAsia="zh-CN" w:bidi="ar"/>
        </w:rPr>
        <w:t>四</w:t>
      </w:r>
      <w:r>
        <w:rPr>
          <w:rFonts w:hint="eastAsia" w:ascii="楷体" w:hAnsi="楷体" w:eastAsia="楷体" w:cs="楷体"/>
          <w:b w:val="0"/>
          <w:bCs w:val="0"/>
          <w:color w:val="000000"/>
          <w:kern w:val="0"/>
          <w:sz w:val="32"/>
          <w:szCs w:val="32"/>
          <w:lang w:eastAsia="zh-CN" w:bidi="ar"/>
        </w:rPr>
        <w:t>）</w:t>
      </w:r>
      <w:r>
        <w:rPr>
          <w:rFonts w:hint="eastAsia" w:ascii="楷体" w:hAnsi="楷体" w:eastAsia="楷体" w:cs="楷体"/>
          <w:b w:val="0"/>
          <w:bCs w:val="0"/>
          <w:color w:val="000000"/>
          <w:kern w:val="0"/>
          <w:sz w:val="32"/>
          <w:szCs w:val="32"/>
          <w:lang w:bidi="ar"/>
        </w:rPr>
        <w:t>评委构成</w:t>
      </w:r>
    </w:p>
    <w:p w14:paraId="349A961F">
      <w:pPr>
        <w:pStyle w:val="7"/>
        <w:bidi w:val="0"/>
        <w:rPr>
          <w:rFonts w:hint="eastAsia" w:ascii="仿宋_GB2312" w:hAnsi="仿宋_GB2312" w:eastAsia="仿宋_GB2312" w:cs="仿宋_GB2312"/>
        </w:rPr>
      </w:pPr>
      <w:r>
        <w:rPr>
          <w:rFonts w:hint="eastAsia" w:ascii="仿宋_GB2312" w:hAnsi="仿宋_GB2312" w:eastAsia="仿宋_GB2312" w:cs="仿宋_GB2312"/>
          <w:lang w:val="en-US" w:eastAsia="zh-CN"/>
        </w:rPr>
        <w:t>大连教育学院艺体劳研训中心将组织评审组，评审组成员由研训教师、学科名师、学科骨干教师等组成。评审组设评审组长1人，评委人数根据活动范围和规模确定，评委人数一般不少于5人。</w:t>
      </w:r>
    </w:p>
    <w:p w14:paraId="45A71DE8">
      <w:pPr>
        <w:widowControl/>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四、报名</w:t>
      </w:r>
      <w:r>
        <w:rPr>
          <w:rFonts w:hint="eastAsia" w:ascii="黑体" w:hAnsi="黑体" w:eastAsia="黑体" w:cs="黑体"/>
          <w:b w:val="0"/>
          <w:bCs w:val="0"/>
          <w:color w:val="000000"/>
          <w:kern w:val="0"/>
          <w:sz w:val="32"/>
          <w:szCs w:val="32"/>
          <w:lang w:bidi="ar"/>
        </w:rPr>
        <w:t>时间及上报材料要求</w:t>
      </w:r>
    </w:p>
    <w:p w14:paraId="14B3F349">
      <w:pPr>
        <w:pStyle w:val="7"/>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参评教师将对应学科的教师推荐表（通用技术学科为附件一、劳动学科为附件二）、师德证明材料（附件三）加盖公章后于4月24日前送至大连教育学院494室</w:t>
      </w:r>
      <w:r>
        <w:rPr>
          <w:rFonts w:hint="eastAsia" w:ascii="仿宋_GB2312" w:hAnsi="仿宋_GB2312" w:eastAsia="仿宋_GB2312" w:cs="仿宋_GB2312"/>
          <w:color w:val="000000"/>
          <w:kern w:val="0"/>
          <w:sz w:val="32"/>
          <w:szCs w:val="32"/>
          <w:lang w:bidi="ar"/>
        </w:rPr>
        <w:t>艺体劳研训中心</w:t>
      </w:r>
      <w:r>
        <w:rPr>
          <w:rFonts w:hint="eastAsia" w:ascii="仿宋_GB2312" w:hAnsi="仿宋_GB2312" w:eastAsia="仿宋_GB2312" w:cs="仿宋_GB2312"/>
          <w:lang w:val="en-US" w:eastAsia="zh-CN"/>
        </w:rPr>
        <w:t>，同时将对应电子版材料发至电子邮箱</w:t>
      </w:r>
      <w:r>
        <w:rPr>
          <w:rStyle w:val="6"/>
          <w:rFonts w:hint="eastAsia" w:ascii="仿宋_GB2312" w:hAnsi="仿宋_GB2312" w:eastAsia="仿宋_GB2312" w:cs="仿宋_GB2312"/>
          <w:color w:val="auto"/>
          <w:u w:val="none"/>
          <w:lang w:val="en-US" w:eastAsia="zh-CN"/>
        </w:rPr>
        <w:fldChar w:fldCharType="begin"/>
      </w:r>
      <w:r>
        <w:rPr>
          <w:rStyle w:val="6"/>
          <w:rFonts w:hint="eastAsia" w:ascii="仿宋_GB2312" w:hAnsi="仿宋_GB2312" w:eastAsia="仿宋_GB2312" w:cs="仿宋_GB2312"/>
          <w:color w:val="auto"/>
          <w:u w:val="none"/>
          <w:lang w:val="en-US" w:eastAsia="zh-CN"/>
        </w:rPr>
        <w:instrText xml:space="preserve"> HYPERLINK "mailto:luyan880420@sina.com。" </w:instrText>
      </w:r>
      <w:r>
        <w:rPr>
          <w:rStyle w:val="6"/>
          <w:rFonts w:hint="eastAsia" w:ascii="仿宋_GB2312" w:hAnsi="仿宋_GB2312" w:eastAsia="仿宋_GB2312" w:cs="仿宋_GB2312"/>
          <w:color w:val="auto"/>
          <w:u w:val="none"/>
          <w:lang w:val="en-US" w:eastAsia="zh-CN"/>
        </w:rPr>
        <w:fldChar w:fldCharType="separate"/>
      </w:r>
      <w:r>
        <w:rPr>
          <w:rStyle w:val="6"/>
          <w:rFonts w:hint="eastAsia" w:ascii="仿宋_GB2312" w:hAnsi="仿宋_GB2312" w:eastAsia="仿宋_GB2312" w:cs="仿宋_GB2312"/>
          <w:color w:val="auto"/>
          <w:u w:val="none"/>
          <w:lang w:val="en-US" w:eastAsia="zh-CN"/>
        </w:rPr>
        <w:t>luyan880420@sina.com。</w:t>
      </w:r>
      <w:r>
        <w:rPr>
          <w:rStyle w:val="6"/>
          <w:rFonts w:hint="eastAsia" w:ascii="仿宋_GB2312" w:hAnsi="仿宋_GB2312" w:eastAsia="仿宋_GB2312" w:cs="仿宋_GB2312"/>
          <w:color w:val="auto"/>
          <w:u w:val="none"/>
          <w:lang w:val="en-US" w:eastAsia="zh-CN"/>
        </w:rPr>
        <w:fldChar w:fldCharType="end"/>
      </w:r>
    </w:p>
    <w:p w14:paraId="37D34AA3">
      <w:pPr>
        <w:pStyle w:val="7"/>
        <w:bidi w:val="0"/>
        <w:ind w:left="0" w:leftChars="0" w:firstLine="640" w:firstLineChars="200"/>
        <w:rPr>
          <w:rFonts w:hint="eastAsia" w:ascii="仿宋_GB2312" w:hAnsi="仿宋_GB2312" w:eastAsia="仿宋_GB2312" w:cs="仿宋_GB2312"/>
          <w:lang w:val="en-US"/>
        </w:rPr>
      </w:pPr>
      <w:r>
        <w:rPr>
          <w:rFonts w:hint="eastAsia" w:ascii="仿宋_GB2312" w:hAnsi="仿宋_GB2312" w:eastAsia="仿宋_GB2312" w:cs="仿宋_GB2312"/>
          <w:lang w:val="en-US" w:eastAsia="zh-CN"/>
        </w:rPr>
        <w:t>联系人：路老师  15724568161</w:t>
      </w:r>
    </w:p>
    <w:p w14:paraId="34C2CED4">
      <w:pPr>
        <w:pStyle w:val="7"/>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其他未尽事宜，请随时关注学科教研群和</w:t>
      </w:r>
      <w:r>
        <w:rPr>
          <w:rFonts w:hint="eastAsia" w:ascii="仿宋_GB2312" w:hAnsi="仿宋_GB2312" w:eastAsia="仿宋_GB2312" w:cs="仿宋_GB2312"/>
          <w:color w:val="000000"/>
          <w:kern w:val="0"/>
          <w:sz w:val="32"/>
          <w:szCs w:val="32"/>
          <w:lang w:val="en-US" w:eastAsia="zh-CN" w:bidi="ar"/>
        </w:rPr>
        <w:t>本年度评优</w:t>
      </w:r>
      <w:r>
        <w:rPr>
          <w:rFonts w:hint="eastAsia" w:ascii="仿宋_GB2312" w:hAnsi="仿宋_GB2312" w:eastAsia="仿宋_GB2312" w:cs="仿宋_GB2312"/>
          <w:lang w:val="en-US" w:eastAsia="zh-CN"/>
        </w:rPr>
        <w:t>微信群（报名后建立）的相关通知。</w:t>
      </w:r>
    </w:p>
    <w:p w14:paraId="05DCE883">
      <w:pPr>
        <w:spacing w:line="360" w:lineRule="auto"/>
        <w:ind w:firstLine="640" w:firstLineChars="200"/>
        <w:rPr>
          <w:rFonts w:hint="eastAsia" w:ascii="仿宋_GB2312" w:hAnsi="仿宋_GB2312" w:eastAsia="仿宋_GB2312" w:cs="仿宋_GB2312"/>
          <w:color w:val="000000"/>
          <w:kern w:val="0"/>
          <w:sz w:val="32"/>
          <w:szCs w:val="32"/>
          <w:lang w:bidi="ar"/>
        </w:rPr>
      </w:pPr>
    </w:p>
    <w:p w14:paraId="5362A579">
      <w:pPr>
        <w:spacing w:line="360" w:lineRule="auto"/>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附件一：2025年大连市普通高中通用技术学科评优课教师推荐表</w:t>
      </w:r>
    </w:p>
    <w:p w14:paraId="4B0B26F1">
      <w:pPr>
        <w:spacing w:line="360" w:lineRule="auto"/>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附件二：2025年大连市普通高中劳动学科评优课教师推荐表</w:t>
      </w:r>
    </w:p>
    <w:p w14:paraId="339CABB0">
      <w:pPr>
        <w:spacing w:line="360" w:lineRule="auto"/>
        <w:ind w:firstLine="640" w:firstLineChars="20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附件三：师德证明材料</w:t>
      </w:r>
    </w:p>
    <w:p w14:paraId="35F1C6AF">
      <w:pPr>
        <w:spacing w:line="360" w:lineRule="auto"/>
        <w:ind w:firstLine="640" w:firstLineChars="200"/>
        <w:rPr>
          <w:rFonts w:hint="default" w:ascii="仿宋_GB2312" w:hAnsi="仿宋_GB2312" w:eastAsia="仿宋_GB2312" w:cs="仿宋_GB2312"/>
          <w:color w:val="000000"/>
          <w:kern w:val="0"/>
          <w:sz w:val="32"/>
          <w:szCs w:val="32"/>
          <w:lang w:val="en-US" w:eastAsia="zh-CN" w:bidi="ar"/>
        </w:rPr>
      </w:pPr>
    </w:p>
    <w:p w14:paraId="174D10FF">
      <w:pPr>
        <w:spacing w:line="360" w:lineRule="auto"/>
        <w:ind w:firstLine="640" w:firstLineChars="200"/>
        <w:rPr>
          <w:rFonts w:hint="eastAsia" w:ascii="仿宋_GB2312" w:hAnsi="仿宋_GB2312" w:eastAsia="仿宋_GB2312" w:cs="仿宋_GB2312"/>
          <w:color w:val="000000"/>
          <w:kern w:val="0"/>
          <w:sz w:val="32"/>
          <w:szCs w:val="32"/>
          <w:lang w:bidi="ar"/>
        </w:rPr>
      </w:pPr>
    </w:p>
    <w:p w14:paraId="7BE8E384">
      <w:pPr>
        <w:spacing w:line="360" w:lineRule="auto"/>
        <w:ind w:firstLine="640" w:firstLineChars="200"/>
        <w:rPr>
          <w:rFonts w:hint="eastAsia" w:ascii="仿宋_GB2312" w:hAnsi="仿宋_GB2312" w:eastAsia="仿宋_GB2312" w:cs="仿宋_GB2312"/>
          <w:color w:val="000000"/>
          <w:kern w:val="0"/>
          <w:sz w:val="32"/>
          <w:szCs w:val="32"/>
          <w:lang w:bidi="ar"/>
        </w:rPr>
      </w:pPr>
    </w:p>
    <w:p w14:paraId="71D1841F">
      <w:pPr>
        <w:spacing w:line="360" w:lineRule="auto"/>
        <w:ind w:firstLine="640" w:firstLineChars="200"/>
        <w:rPr>
          <w:rFonts w:hint="eastAsia" w:ascii="仿宋_GB2312" w:hAnsi="仿宋_GB2312" w:eastAsia="仿宋_GB2312" w:cs="仿宋_GB2312"/>
          <w:color w:val="000000"/>
          <w:kern w:val="0"/>
          <w:sz w:val="32"/>
          <w:szCs w:val="32"/>
          <w:lang w:bidi="ar"/>
        </w:rPr>
      </w:pPr>
    </w:p>
    <w:p w14:paraId="636FC183">
      <w:pPr>
        <w:spacing w:line="360" w:lineRule="auto"/>
        <w:ind w:firstLine="640" w:firstLineChars="200"/>
        <w:jc w:val="righ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大连教育学院艺体劳研训中心</w:t>
      </w:r>
    </w:p>
    <w:p w14:paraId="515F9A3A">
      <w:pPr>
        <w:spacing w:line="360" w:lineRule="auto"/>
        <w:ind w:firstLine="640" w:firstLineChars="200"/>
        <w:jc w:val="righ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202</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bidi="ar"/>
        </w:rPr>
        <w:t>年</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月</w:t>
      </w:r>
    </w:p>
    <w:p w14:paraId="29EEBB1F">
      <w:pPr>
        <w:rPr>
          <w:rFonts w:hint="eastAsia" w:ascii="仿宋_GB2312" w:hAnsi="仿宋_GB2312" w:eastAsia="仿宋_GB2312" w:cs="仿宋_GB2312"/>
        </w:rPr>
      </w:pPr>
    </w:p>
    <w:p w14:paraId="751A464C">
      <w:pPr>
        <w:rPr>
          <w:rFonts w:hint="eastAsia" w:ascii="仿宋_GB2312" w:hAnsi="仿宋_GB2312" w:eastAsia="仿宋_GB2312" w:cs="仿宋_GB2312"/>
        </w:rPr>
      </w:pPr>
    </w:p>
    <w:p w14:paraId="2A462E69">
      <w:pPr>
        <w:rPr>
          <w:rFonts w:hint="eastAsia" w:ascii="仿宋_GB2312" w:hAnsi="仿宋_GB2312" w:eastAsia="仿宋_GB2312" w:cs="仿宋_GB2312"/>
        </w:rPr>
      </w:pPr>
    </w:p>
    <w:p w14:paraId="0DC51010">
      <w:pPr>
        <w:rPr>
          <w:rFonts w:hint="eastAsia" w:ascii="仿宋_GB2312" w:hAnsi="仿宋_GB2312" w:eastAsia="仿宋_GB2312" w:cs="仿宋_GB2312"/>
        </w:rPr>
      </w:pPr>
    </w:p>
    <w:p w14:paraId="51A87EF0">
      <w:pPr>
        <w:rPr>
          <w:rFonts w:hint="eastAsia" w:ascii="仿宋_GB2312" w:hAnsi="仿宋_GB2312" w:eastAsia="仿宋_GB2312" w:cs="仿宋_GB2312"/>
        </w:rPr>
      </w:pPr>
    </w:p>
    <w:p w14:paraId="70870FD0">
      <w:pPr>
        <w:rPr>
          <w:rFonts w:hint="eastAsia" w:ascii="仿宋_GB2312" w:hAnsi="仿宋_GB2312" w:eastAsia="仿宋_GB2312" w:cs="仿宋_GB2312"/>
        </w:rPr>
      </w:pPr>
    </w:p>
    <w:p w14:paraId="176BFA12">
      <w:pPr>
        <w:rPr>
          <w:rFonts w:hint="eastAsia" w:ascii="仿宋_GB2312" w:hAnsi="仿宋_GB2312" w:eastAsia="仿宋_GB2312" w:cs="仿宋_GB2312"/>
        </w:rPr>
        <w:sectPr>
          <w:pgSz w:w="11906" w:h="16838"/>
          <w:pgMar w:top="1440" w:right="1800" w:bottom="1440" w:left="1800" w:header="851" w:footer="992" w:gutter="0"/>
          <w:cols w:space="425" w:num="1"/>
          <w:docGrid w:type="lines" w:linePitch="312" w:charSpace="0"/>
        </w:sectPr>
      </w:pPr>
    </w:p>
    <w:p w14:paraId="4A3A48FF">
      <w:pPr>
        <w:pStyle w:val="7"/>
        <w:bidi w:val="0"/>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附件一：</w:t>
      </w:r>
    </w:p>
    <w:p w14:paraId="09E199C3">
      <w:pPr>
        <w:spacing w:line="360" w:lineRule="auto"/>
        <w:jc w:val="center"/>
        <w:rPr>
          <w:rFonts w:hint="eastAsia" w:ascii="宋体" w:hAnsi="宋体" w:eastAsia="宋体" w:cs="宋体"/>
          <w:b/>
          <w:sz w:val="30"/>
          <w:szCs w:val="30"/>
        </w:rPr>
      </w:pPr>
      <w:r>
        <w:rPr>
          <w:rFonts w:hint="eastAsia" w:ascii="宋体" w:hAnsi="宋体" w:cs="宋体"/>
          <w:b/>
          <w:sz w:val="30"/>
          <w:szCs w:val="30"/>
          <w:lang w:val="en-US" w:eastAsia="zh-CN"/>
        </w:rPr>
        <w:t>2025年</w:t>
      </w:r>
      <w:r>
        <w:rPr>
          <w:rFonts w:hint="eastAsia" w:ascii="宋体" w:hAnsi="宋体" w:eastAsia="宋体" w:cs="宋体"/>
          <w:b/>
          <w:sz w:val="30"/>
          <w:szCs w:val="30"/>
        </w:rPr>
        <w:t>大连市普通高中通用技术学科</w:t>
      </w:r>
      <w:r>
        <w:rPr>
          <w:rFonts w:hint="eastAsia" w:ascii="宋体" w:hAnsi="宋体" w:cs="宋体"/>
          <w:b/>
          <w:sz w:val="30"/>
          <w:szCs w:val="30"/>
          <w:lang w:val="en-US" w:eastAsia="zh-CN"/>
        </w:rPr>
        <w:t>评优课</w:t>
      </w:r>
      <w:r>
        <w:rPr>
          <w:rFonts w:hint="eastAsia" w:ascii="宋体" w:hAnsi="宋体" w:eastAsia="宋体" w:cs="宋体"/>
          <w:b/>
          <w:sz w:val="30"/>
          <w:szCs w:val="30"/>
          <w:lang w:val="en-US" w:eastAsia="zh-CN"/>
        </w:rPr>
        <w:t>教师</w:t>
      </w:r>
      <w:r>
        <w:rPr>
          <w:rFonts w:hint="eastAsia" w:ascii="宋体" w:hAnsi="宋体" w:cs="宋体"/>
          <w:b/>
          <w:sz w:val="30"/>
          <w:szCs w:val="30"/>
          <w:lang w:val="en-US" w:eastAsia="zh-CN"/>
        </w:rPr>
        <w:t>推荐</w:t>
      </w:r>
      <w:r>
        <w:rPr>
          <w:rFonts w:hint="eastAsia" w:ascii="宋体" w:hAnsi="宋体" w:eastAsia="宋体" w:cs="宋体"/>
          <w:b/>
          <w:sz w:val="30"/>
          <w:szCs w:val="30"/>
        </w:rPr>
        <w:t>表</w:t>
      </w:r>
    </w:p>
    <w:p w14:paraId="08AFCFDF">
      <w:pPr>
        <w:rPr>
          <w:rFonts w:hint="eastAsia" w:ascii="宋体" w:hAnsi="宋体" w:eastAsia="宋体" w:cs="宋体"/>
          <w:b/>
          <w:sz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2068"/>
        <w:gridCol w:w="1127"/>
        <w:gridCol w:w="1541"/>
        <w:gridCol w:w="1122"/>
        <w:gridCol w:w="1599"/>
      </w:tblGrid>
      <w:tr w14:paraId="0D6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65" w:type="dxa"/>
            <w:noWrap w:val="0"/>
            <w:vAlign w:val="top"/>
          </w:tcPr>
          <w:p w14:paraId="73F79EF5">
            <w:pPr>
              <w:spacing w:line="360" w:lineRule="auto"/>
              <w:jc w:val="center"/>
              <w:rPr>
                <w:rFonts w:hint="eastAsia" w:ascii="宋体" w:hAnsi="宋体" w:eastAsia="宋体" w:cs="宋体"/>
                <w:b/>
              </w:rPr>
            </w:pPr>
            <w:r>
              <w:rPr>
                <w:rFonts w:hint="eastAsia" w:ascii="宋体" w:hAnsi="宋体" w:eastAsia="宋体" w:cs="宋体"/>
                <w:b/>
              </w:rPr>
              <w:t>姓名</w:t>
            </w:r>
          </w:p>
        </w:tc>
        <w:tc>
          <w:tcPr>
            <w:tcW w:w="2068" w:type="dxa"/>
            <w:noWrap w:val="0"/>
            <w:vAlign w:val="top"/>
          </w:tcPr>
          <w:p w14:paraId="35484B71">
            <w:pPr>
              <w:spacing w:line="360" w:lineRule="auto"/>
              <w:jc w:val="center"/>
              <w:rPr>
                <w:rFonts w:hint="eastAsia" w:ascii="宋体" w:hAnsi="宋体" w:eastAsia="宋体" w:cs="宋体"/>
                <w:b/>
                <w:lang w:val="en-US" w:eastAsia="zh-CN"/>
              </w:rPr>
            </w:pPr>
          </w:p>
        </w:tc>
        <w:tc>
          <w:tcPr>
            <w:tcW w:w="1127" w:type="dxa"/>
            <w:noWrap w:val="0"/>
            <w:vAlign w:val="top"/>
          </w:tcPr>
          <w:p w14:paraId="24B7FD2C">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性别</w:t>
            </w:r>
          </w:p>
        </w:tc>
        <w:tc>
          <w:tcPr>
            <w:tcW w:w="1541" w:type="dxa"/>
            <w:noWrap w:val="0"/>
            <w:vAlign w:val="top"/>
          </w:tcPr>
          <w:p w14:paraId="032EAD57">
            <w:pPr>
              <w:spacing w:line="360" w:lineRule="auto"/>
              <w:jc w:val="center"/>
              <w:rPr>
                <w:rFonts w:hint="eastAsia" w:ascii="宋体" w:hAnsi="宋体" w:eastAsia="宋体" w:cs="宋体"/>
                <w:b/>
                <w:lang w:val="en-US" w:eastAsia="zh-CN"/>
              </w:rPr>
            </w:pPr>
          </w:p>
        </w:tc>
        <w:tc>
          <w:tcPr>
            <w:tcW w:w="1122" w:type="dxa"/>
            <w:noWrap w:val="0"/>
            <w:vAlign w:val="top"/>
          </w:tcPr>
          <w:p w14:paraId="55C5092B">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出生年月</w:t>
            </w:r>
          </w:p>
        </w:tc>
        <w:tc>
          <w:tcPr>
            <w:tcW w:w="1599" w:type="dxa"/>
            <w:noWrap w:val="0"/>
            <w:vAlign w:val="top"/>
          </w:tcPr>
          <w:p w14:paraId="61B7D55F">
            <w:pPr>
              <w:spacing w:line="360" w:lineRule="auto"/>
              <w:jc w:val="center"/>
              <w:rPr>
                <w:rFonts w:hint="eastAsia" w:ascii="宋体" w:hAnsi="宋体" w:eastAsia="宋体" w:cs="宋体"/>
                <w:b/>
              </w:rPr>
            </w:pPr>
          </w:p>
        </w:tc>
      </w:tr>
      <w:tr w14:paraId="6949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65" w:type="dxa"/>
            <w:noWrap w:val="0"/>
            <w:vAlign w:val="top"/>
          </w:tcPr>
          <w:p w14:paraId="3649176E">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毕业学校</w:t>
            </w:r>
          </w:p>
        </w:tc>
        <w:tc>
          <w:tcPr>
            <w:tcW w:w="2068" w:type="dxa"/>
            <w:noWrap w:val="0"/>
            <w:vAlign w:val="top"/>
          </w:tcPr>
          <w:p w14:paraId="73327270">
            <w:pPr>
              <w:spacing w:line="360" w:lineRule="auto"/>
              <w:jc w:val="center"/>
              <w:rPr>
                <w:rFonts w:hint="eastAsia" w:ascii="宋体" w:hAnsi="宋体" w:eastAsia="宋体" w:cs="宋体"/>
                <w:b/>
              </w:rPr>
            </w:pPr>
          </w:p>
        </w:tc>
        <w:tc>
          <w:tcPr>
            <w:tcW w:w="1127" w:type="dxa"/>
            <w:noWrap w:val="0"/>
            <w:vAlign w:val="top"/>
          </w:tcPr>
          <w:p w14:paraId="09C3668E">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学历</w:t>
            </w:r>
          </w:p>
        </w:tc>
        <w:tc>
          <w:tcPr>
            <w:tcW w:w="1541" w:type="dxa"/>
            <w:noWrap w:val="0"/>
            <w:vAlign w:val="top"/>
          </w:tcPr>
          <w:p w14:paraId="09021526">
            <w:pPr>
              <w:spacing w:line="360" w:lineRule="auto"/>
              <w:jc w:val="center"/>
              <w:rPr>
                <w:rFonts w:hint="eastAsia" w:ascii="宋体" w:hAnsi="宋体" w:eastAsia="宋体" w:cs="宋体"/>
                <w:b/>
              </w:rPr>
            </w:pPr>
          </w:p>
        </w:tc>
        <w:tc>
          <w:tcPr>
            <w:tcW w:w="1122" w:type="dxa"/>
            <w:noWrap w:val="0"/>
            <w:vAlign w:val="top"/>
          </w:tcPr>
          <w:p w14:paraId="243239C5">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学位</w:t>
            </w:r>
          </w:p>
        </w:tc>
        <w:tc>
          <w:tcPr>
            <w:tcW w:w="1599" w:type="dxa"/>
            <w:noWrap w:val="0"/>
            <w:vAlign w:val="top"/>
          </w:tcPr>
          <w:p w14:paraId="23B3693F">
            <w:pPr>
              <w:spacing w:line="360" w:lineRule="auto"/>
              <w:jc w:val="center"/>
              <w:rPr>
                <w:rFonts w:hint="eastAsia" w:ascii="宋体" w:hAnsi="宋体" w:eastAsia="宋体" w:cs="宋体"/>
                <w:b/>
              </w:rPr>
            </w:pPr>
          </w:p>
        </w:tc>
      </w:tr>
      <w:tr w14:paraId="6CD2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65" w:type="dxa"/>
            <w:noWrap w:val="0"/>
            <w:vAlign w:val="top"/>
          </w:tcPr>
          <w:p w14:paraId="24B388F8">
            <w:pPr>
              <w:spacing w:line="360" w:lineRule="auto"/>
              <w:jc w:val="center"/>
              <w:rPr>
                <w:rFonts w:hint="eastAsia" w:ascii="宋体" w:hAnsi="宋体" w:eastAsia="宋体" w:cs="宋体"/>
                <w:b/>
              </w:rPr>
            </w:pPr>
            <w:r>
              <w:rPr>
                <w:rFonts w:hint="eastAsia" w:ascii="宋体" w:hAnsi="宋体" w:eastAsia="宋体" w:cs="宋体"/>
                <w:b/>
                <w:lang w:val="en-US" w:eastAsia="zh-CN"/>
              </w:rPr>
              <w:t>任职</w:t>
            </w:r>
            <w:r>
              <w:rPr>
                <w:rFonts w:hint="eastAsia" w:ascii="宋体" w:hAnsi="宋体" w:eastAsia="宋体" w:cs="宋体"/>
                <w:b/>
              </w:rPr>
              <w:t>学校</w:t>
            </w:r>
          </w:p>
        </w:tc>
        <w:tc>
          <w:tcPr>
            <w:tcW w:w="2068" w:type="dxa"/>
            <w:noWrap w:val="0"/>
            <w:vAlign w:val="center"/>
          </w:tcPr>
          <w:p w14:paraId="6348E1D8">
            <w:pPr>
              <w:jc w:val="center"/>
              <w:rPr>
                <w:rFonts w:hint="eastAsia" w:ascii="宋体" w:hAnsi="宋体" w:eastAsia="宋体" w:cs="宋体"/>
                <w:b/>
              </w:rPr>
            </w:pPr>
          </w:p>
        </w:tc>
        <w:tc>
          <w:tcPr>
            <w:tcW w:w="1127" w:type="dxa"/>
            <w:noWrap w:val="0"/>
            <w:vAlign w:val="top"/>
          </w:tcPr>
          <w:p w14:paraId="568C6969">
            <w:pPr>
              <w:spacing w:line="360" w:lineRule="auto"/>
              <w:jc w:val="center"/>
              <w:rPr>
                <w:rFonts w:hint="eastAsia" w:ascii="宋体" w:hAnsi="宋体" w:eastAsia="宋体" w:cs="宋体"/>
                <w:b/>
              </w:rPr>
            </w:pPr>
            <w:r>
              <w:rPr>
                <w:rFonts w:hint="eastAsia" w:ascii="宋体" w:hAnsi="宋体" w:eastAsia="宋体" w:cs="宋体"/>
                <w:b/>
              </w:rPr>
              <w:t>教龄</w:t>
            </w:r>
          </w:p>
        </w:tc>
        <w:tc>
          <w:tcPr>
            <w:tcW w:w="1541" w:type="dxa"/>
            <w:noWrap w:val="0"/>
            <w:vAlign w:val="center"/>
          </w:tcPr>
          <w:p w14:paraId="01041F1E">
            <w:pPr>
              <w:jc w:val="center"/>
              <w:rPr>
                <w:rFonts w:hint="eastAsia" w:ascii="宋体" w:hAnsi="宋体" w:eastAsia="宋体" w:cs="宋体"/>
                <w:b/>
              </w:rPr>
            </w:pPr>
          </w:p>
        </w:tc>
        <w:tc>
          <w:tcPr>
            <w:tcW w:w="1122" w:type="dxa"/>
            <w:noWrap w:val="0"/>
            <w:vAlign w:val="center"/>
          </w:tcPr>
          <w:p w14:paraId="708936C1">
            <w:pPr>
              <w:jc w:val="center"/>
              <w:rPr>
                <w:rFonts w:hint="eastAsia" w:ascii="宋体" w:hAnsi="宋体" w:eastAsia="宋体" w:cs="宋体"/>
                <w:b/>
                <w:lang w:val="en-US" w:eastAsia="zh-CN"/>
              </w:rPr>
            </w:pPr>
            <w:r>
              <w:rPr>
                <w:rFonts w:hint="eastAsia" w:ascii="宋体" w:hAnsi="宋体" w:eastAsia="宋体" w:cs="宋体"/>
                <w:b/>
                <w:lang w:val="en-US" w:eastAsia="zh-CN"/>
              </w:rPr>
              <w:t>职称</w:t>
            </w:r>
          </w:p>
        </w:tc>
        <w:tc>
          <w:tcPr>
            <w:tcW w:w="1599" w:type="dxa"/>
            <w:noWrap w:val="0"/>
            <w:vAlign w:val="center"/>
          </w:tcPr>
          <w:p w14:paraId="739B3C5E">
            <w:pPr>
              <w:jc w:val="center"/>
              <w:rPr>
                <w:rFonts w:hint="eastAsia" w:ascii="宋体" w:hAnsi="宋体" w:eastAsia="宋体" w:cs="宋体"/>
                <w:b/>
              </w:rPr>
            </w:pPr>
          </w:p>
        </w:tc>
      </w:tr>
      <w:tr w14:paraId="0D0F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65" w:type="dxa"/>
            <w:noWrap w:val="0"/>
            <w:vAlign w:val="top"/>
          </w:tcPr>
          <w:p w14:paraId="48494538">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指导教师（1人）</w:t>
            </w:r>
          </w:p>
        </w:tc>
        <w:tc>
          <w:tcPr>
            <w:tcW w:w="2068" w:type="dxa"/>
            <w:noWrap w:val="0"/>
            <w:vAlign w:val="center"/>
          </w:tcPr>
          <w:p w14:paraId="316142D5">
            <w:pPr>
              <w:jc w:val="center"/>
              <w:rPr>
                <w:rFonts w:hint="eastAsia" w:ascii="宋体" w:hAnsi="宋体" w:eastAsia="宋体" w:cs="宋体"/>
                <w:b/>
              </w:rPr>
            </w:pPr>
          </w:p>
        </w:tc>
        <w:tc>
          <w:tcPr>
            <w:tcW w:w="1127" w:type="dxa"/>
            <w:noWrap w:val="0"/>
            <w:vAlign w:val="top"/>
          </w:tcPr>
          <w:p w14:paraId="3EB24FA7">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指导教师单位</w:t>
            </w:r>
          </w:p>
        </w:tc>
        <w:tc>
          <w:tcPr>
            <w:tcW w:w="4262" w:type="dxa"/>
            <w:gridSpan w:val="3"/>
            <w:noWrap w:val="0"/>
            <w:vAlign w:val="center"/>
          </w:tcPr>
          <w:p w14:paraId="57C7BE01">
            <w:pPr>
              <w:jc w:val="center"/>
              <w:rPr>
                <w:rFonts w:hint="eastAsia" w:ascii="宋体" w:hAnsi="宋体" w:eastAsia="宋体" w:cs="宋体"/>
                <w:b/>
              </w:rPr>
            </w:pPr>
          </w:p>
        </w:tc>
      </w:tr>
      <w:tr w14:paraId="5F93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1065" w:type="dxa"/>
            <w:tcBorders>
              <w:bottom w:val="single" w:color="auto" w:sz="4" w:space="0"/>
            </w:tcBorders>
            <w:noWrap w:val="0"/>
            <w:vAlign w:val="center"/>
          </w:tcPr>
          <w:p w14:paraId="6DE6AE07">
            <w:pPr>
              <w:spacing w:line="600" w:lineRule="auto"/>
              <w:jc w:val="center"/>
              <w:rPr>
                <w:rFonts w:hint="eastAsia" w:ascii="宋体" w:hAnsi="宋体" w:eastAsia="宋体" w:cs="宋体"/>
                <w:b/>
              </w:rPr>
            </w:pPr>
            <w:r>
              <w:rPr>
                <w:rFonts w:hint="eastAsia" w:ascii="宋体" w:hAnsi="宋体" w:eastAsia="宋体" w:cs="宋体"/>
                <w:b/>
              </w:rPr>
              <w:t>教</w:t>
            </w:r>
          </w:p>
          <w:p w14:paraId="6E615211">
            <w:pPr>
              <w:spacing w:line="600" w:lineRule="auto"/>
              <w:jc w:val="center"/>
              <w:rPr>
                <w:rFonts w:hint="eastAsia" w:ascii="宋体" w:hAnsi="宋体" w:eastAsia="宋体" w:cs="宋体"/>
                <w:b/>
              </w:rPr>
            </w:pPr>
            <w:r>
              <w:rPr>
                <w:rFonts w:hint="eastAsia" w:ascii="宋体" w:hAnsi="宋体" w:eastAsia="宋体" w:cs="宋体"/>
                <w:b/>
              </w:rPr>
              <w:t>学</w:t>
            </w:r>
          </w:p>
          <w:p w14:paraId="033C264B">
            <w:pPr>
              <w:spacing w:line="600" w:lineRule="auto"/>
              <w:jc w:val="center"/>
              <w:rPr>
                <w:rFonts w:hint="eastAsia" w:ascii="宋体" w:hAnsi="宋体" w:eastAsia="宋体" w:cs="宋体"/>
                <w:b/>
              </w:rPr>
            </w:pPr>
            <w:r>
              <w:rPr>
                <w:rFonts w:hint="eastAsia" w:ascii="宋体" w:hAnsi="宋体" w:eastAsia="宋体" w:cs="宋体"/>
                <w:b/>
              </w:rPr>
              <w:t>情</w:t>
            </w:r>
          </w:p>
          <w:p w14:paraId="77B43C5B">
            <w:pPr>
              <w:spacing w:line="600" w:lineRule="auto"/>
              <w:jc w:val="center"/>
              <w:rPr>
                <w:rFonts w:hint="eastAsia" w:ascii="宋体" w:hAnsi="宋体" w:eastAsia="宋体" w:cs="宋体"/>
                <w:b/>
              </w:rPr>
            </w:pPr>
            <w:r>
              <w:rPr>
                <w:rFonts w:hint="eastAsia" w:ascii="宋体" w:hAnsi="宋体" w:eastAsia="宋体" w:cs="宋体"/>
                <w:b/>
              </w:rPr>
              <w:t>况</w:t>
            </w:r>
          </w:p>
        </w:tc>
        <w:tc>
          <w:tcPr>
            <w:tcW w:w="7457" w:type="dxa"/>
            <w:gridSpan w:val="5"/>
            <w:tcBorders>
              <w:bottom w:val="single" w:color="auto" w:sz="4" w:space="0"/>
            </w:tcBorders>
            <w:noWrap w:val="0"/>
            <w:vAlign w:val="top"/>
          </w:tcPr>
          <w:p w14:paraId="4D1D4F56">
            <w:pPr>
              <w:spacing w:line="360" w:lineRule="auto"/>
              <w:rPr>
                <w:rFonts w:hint="eastAsia" w:ascii="宋体" w:hAnsi="宋体" w:eastAsia="宋体" w:cs="宋体"/>
                <w:sz w:val="24"/>
                <w:szCs w:val="28"/>
                <w:lang w:val="en-US" w:eastAsia="zh-CN"/>
              </w:rPr>
            </w:pPr>
          </w:p>
        </w:tc>
      </w:tr>
      <w:tr w14:paraId="6DC2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1065" w:type="dxa"/>
            <w:noWrap w:val="0"/>
            <w:vAlign w:val="center"/>
          </w:tcPr>
          <w:p w14:paraId="365A4F4C">
            <w:pPr>
              <w:spacing w:line="480" w:lineRule="auto"/>
              <w:jc w:val="center"/>
              <w:rPr>
                <w:rFonts w:hint="eastAsia" w:ascii="宋体" w:hAnsi="宋体" w:eastAsia="宋体" w:cs="宋体"/>
                <w:b/>
              </w:rPr>
            </w:pPr>
            <w:r>
              <w:rPr>
                <w:rFonts w:hint="eastAsia" w:ascii="宋体" w:hAnsi="宋体" w:eastAsia="宋体" w:cs="宋体"/>
                <w:b/>
              </w:rPr>
              <w:t>学</w:t>
            </w:r>
          </w:p>
          <w:p w14:paraId="0F25EBEB">
            <w:pPr>
              <w:spacing w:line="480" w:lineRule="auto"/>
              <w:jc w:val="center"/>
              <w:rPr>
                <w:rFonts w:hint="eastAsia" w:ascii="宋体" w:hAnsi="宋体" w:eastAsia="宋体" w:cs="宋体"/>
                <w:b/>
              </w:rPr>
            </w:pPr>
            <w:r>
              <w:rPr>
                <w:rFonts w:hint="eastAsia" w:ascii="宋体" w:hAnsi="宋体" w:eastAsia="宋体" w:cs="宋体"/>
                <w:b/>
              </w:rPr>
              <w:t>校</w:t>
            </w:r>
          </w:p>
          <w:p w14:paraId="44396F4B">
            <w:pPr>
              <w:spacing w:line="480" w:lineRule="auto"/>
              <w:jc w:val="center"/>
              <w:rPr>
                <w:rFonts w:hint="eastAsia" w:ascii="宋体" w:hAnsi="宋体" w:eastAsia="宋体" w:cs="宋体"/>
                <w:b/>
              </w:rPr>
            </w:pPr>
            <w:r>
              <w:rPr>
                <w:rFonts w:hint="eastAsia" w:ascii="宋体" w:hAnsi="宋体" w:eastAsia="宋体" w:cs="宋体"/>
                <w:b/>
              </w:rPr>
              <w:t>意</w:t>
            </w:r>
          </w:p>
          <w:p w14:paraId="79103585">
            <w:pPr>
              <w:spacing w:line="480" w:lineRule="auto"/>
              <w:jc w:val="center"/>
              <w:rPr>
                <w:rFonts w:hint="eastAsia" w:ascii="宋体" w:hAnsi="宋体" w:eastAsia="宋体" w:cs="宋体"/>
                <w:b/>
              </w:rPr>
            </w:pPr>
            <w:r>
              <w:rPr>
                <w:rFonts w:hint="eastAsia" w:ascii="宋体" w:hAnsi="宋体" w:eastAsia="宋体" w:cs="宋体"/>
                <w:b/>
              </w:rPr>
              <w:t>见</w:t>
            </w:r>
          </w:p>
        </w:tc>
        <w:tc>
          <w:tcPr>
            <w:tcW w:w="7457" w:type="dxa"/>
            <w:gridSpan w:val="5"/>
            <w:noWrap w:val="0"/>
            <w:vAlign w:val="top"/>
          </w:tcPr>
          <w:p w14:paraId="5017E2E6">
            <w:pPr>
              <w:rPr>
                <w:rFonts w:hint="eastAsia" w:ascii="宋体" w:hAnsi="宋体" w:eastAsia="宋体" w:cs="宋体"/>
                <w:b/>
                <w:sz w:val="28"/>
                <w:szCs w:val="28"/>
              </w:rPr>
            </w:pPr>
            <w:r>
              <w:rPr>
                <w:rFonts w:hint="eastAsia" w:ascii="宋体" w:hAnsi="宋体" w:eastAsia="宋体" w:cs="宋体"/>
                <w:b/>
                <w:sz w:val="28"/>
                <w:szCs w:val="28"/>
              </w:rPr>
              <w:t xml:space="preserve"> </w:t>
            </w:r>
          </w:p>
          <w:p w14:paraId="5DE32A63">
            <w:pPr>
              <w:rPr>
                <w:rFonts w:hint="eastAsia" w:ascii="宋体" w:hAnsi="宋体" w:eastAsia="宋体" w:cs="宋体"/>
                <w:b/>
                <w:sz w:val="28"/>
                <w:szCs w:val="28"/>
              </w:rPr>
            </w:pPr>
          </w:p>
          <w:p w14:paraId="30A3C753">
            <w:pPr>
              <w:rPr>
                <w:rFonts w:hint="eastAsia" w:ascii="宋体" w:hAnsi="宋体" w:eastAsia="宋体" w:cs="宋体"/>
                <w:b/>
                <w:sz w:val="28"/>
                <w:szCs w:val="28"/>
              </w:rPr>
            </w:pPr>
          </w:p>
          <w:p w14:paraId="464CEF5C">
            <w:pPr>
              <w:rPr>
                <w:rFonts w:hint="eastAsia" w:ascii="宋体" w:hAnsi="宋体" w:eastAsia="宋体" w:cs="宋体"/>
                <w:b/>
                <w:sz w:val="28"/>
                <w:szCs w:val="28"/>
              </w:rPr>
            </w:pPr>
            <w:r>
              <w:rPr>
                <w:rFonts w:hint="eastAsia" w:ascii="宋体" w:hAnsi="宋体" w:eastAsia="宋体" w:cs="宋体"/>
                <w:b/>
                <w:sz w:val="28"/>
                <w:szCs w:val="28"/>
              </w:rPr>
              <w:t xml:space="preserve">                                  （印章）</w:t>
            </w:r>
          </w:p>
          <w:p w14:paraId="34C480D3">
            <w:pPr>
              <w:rPr>
                <w:rFonts w:hint="eastAsia" w:ascii="宋体" w:hAnsi="宋体" w:eastAsia="宋体" w:cs="宋体"/>
                <w:b/>
                <w:sz w:val="28"/>
                <w:szCs w:val="28"/>
                <w:lang w:val="en-US" w:eastAsia="zh-CN"/>
              </w:rPr>
            </w:pPr>
          </w:p>
          <w:p w14:paraId="3F7959CD">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b/>
                <w:sz w:val="24"/>
                <w:szCs w:val="24"/>
                <w:lang w:val="en-US" w:eastAsia="zh-CN"/>
              </w:rPr>
              <w:t xml:space="preserve"> 年    月    日</w:t>
            </w:r>
          </w:p>
        </w:tc>
      </w:tr>
      <w:tr w14:paraId="585D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65" w:type="dxa"/>
            <w:noWrap w:val="0"/>
            <w:vAlign w:val="top"/>
          </w:tcPr>
          <w:p w14:paraId="5E2AFB71">
            <w:pPr>
              <w:spacing w:line="720" w:lineRule="auto"/>
              <w:jc w:val="center"/>
              <w:rPr>
                <w:rFonts w:hint="eastAsia" w:ascii="宋体" w:hAnsi="宋体" w:eastAsia="宋体" w:cs="宋体"/>
                <w:b/>
              </w:rPr>
            </w:pPr>
            <w:r>
              <w:rPr>
                <w:rFonts w:hint="eastAsia" w:ascii="宋体" w:hAnsi="宋体" w:eastAsia="宋体" w:cs="宋体"/>
                <w:b/>
              </w:rPr>
              <w:t>联系电话</w:t>
            </w:r>
          </w:p>
        </w:tc>
        <w:tc>
          <w:tcPr>
            <w:tcW w:w="7457" w:type="dxa"/>
            <w:gridSpan w:val="5"/>
            <w:noWrap w:val="0"/>
            <w:vAlign w:val="center"/>
          </w:tcPr>
          <w:p w14:paraId="1C0E2A14">
            <w:pPr>
              <w:ind w:firstLine="281" w:firstLineChars="100"/>
              <w:jc w:val="left"/>
              <w:rPr>
                <w:rFonts w:hint="eastAsia" w:ascii="宋体" w:hAnsi="宋体" w:eastAsia="宋体" w:cs="宋体"/>
                <w:b/>
                <w:sz w:val="28"/>
                <w:szCs w:val="28"/>
              </w:rPr>
            </w:pPr>
          </w:p>
        </w:tc>
      </w:tr>
    </w:tbl>
    <w:p w14:paraId="4CF0E141">
      <w:pPr>
        <w:pStyle w:val="7"/>
        <w:bidi w:val="0"/>
        <w:ind w:left="0" w:leftChars="0" w:firstLine="0" w:firstLineChars="0"/>
        <w:jc w:val="both"/>
        <w:rPr>
          <w:rFonts w:hint="default" w:ascii="仿宋_GB2312" w:hAnsi="仿宋_GB2312" w:eastAsia="仿宋_GB2312" w:cs="仿宋_GB2312"/>
          <w:sz w:val="21"/>
          <w:szCs w:val="18"/>
          <w:lang w:val="en-US" w:eastAsia="zh-CN"/>
        </w:rPr>
      </w:pPr>
      <w:r>
        <w:rPr>
          <w:rFonts w:hint="eastAsia" w:ascii="仿宋_GB2312" w:hAnsi="仿宋_GB2312" w:eastAsia="仿宋_GB2312" w:cs="仿宋_GB2312"/>
          <w:sz w:val="21"/>
          <w:szCs w:val="18"/>
          <w:lang w:val="en-US" w:eastAsia="zh-CN"/>
        </w:rPr>
        <w:t>注：指导教师不能为本次通用技术学科评优课的参赛教师。</w:t>
      </w:r>
    </w:p>
    <w:p w14:paraId="4A28D3F1">
      <w:pPr>
        <w:pStyle w:val="7"/>
        <w:bidi w:val="0"/>
        <w:ind w:left="0" w:leftChars="0" w:firstLine="0" w:firstLineChars="0"/>
        <w:jc w:val="both"/>
        <w:rPr>
          <w:rFonts w:hint="default" w:ascii="仿宋_GB2312" w:hAnsi="仿宋_GB2312" w:eastAsia="仿宋_GB2312" w:cs="仿宋_GB2312"/>
          <w:lang w:val="en-US" w:eastAsia="zh-CN"/>
        </w:rPr>
        <w:sectPr>
          <w:pgSz w:w="11906" w:h="16838"/>
          <w:pgMar w:top="1440" w:right="1800" w:bottom="1440" w:left="1800" w:header="851" w:footer="992" w:gutter="0"/>
          <w:cols w:space="720" w:num="1"/>
          <w:docGrid w:type="lines" w:linePitch="312" w:charSpace="0"/>
        </w:sectPr>
      </w:pPr>
    </w:p>
    <w:p w14:paraId="4C5A9148">
      <w:pPr>
        <w:pStyle w:val="7"/>
        <w:bidi w:val="0"/>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附件二：</w:t>
      </w:r>
    </w:p>
    <w:p w14:paraId="5B0F0027">
      <w:pPr>
        <w:spacing w:line="360" w:lineRule="auto"/>
        <w:jc w:val="center"/>
        <w:rPr>
          <w:rFonts w:hint="eastAsia" w:ascii="宋体" w:hAnsi="宋体" w:eastAsia="宋体" w:cs="宋体"/>
          <w:b/>
          <w:sz w:val="30"/>
          <w:szCs w:val="30"/>
        </w:rPr>
      </w:pPr>
      <w:r>
        <w:rPr>
          <w:rFonts w:hint="eastAsia" w:ascii="宋体" w:hAnsi="宋体" w:cs="宋体"/>
          <w:b/>
          <w:sz w:val="30"/>
          <w:szCs w:val="30"/>
          <w:lang w:val="en-US" w:eastAsia="zh-CN"/>
        </w:rPr>
        <w:t>2025年</w:t>
      </w:r>
      <w:r>
        <w:rPr>
          <w:rFonts w:hint="eastAsia" w:ascii="宋体" w:hAnsi="宋体" w:eastAsia="宋体" w:cs="宋体"/>
          <w:b/>
          <w:sz w:val="30"/>
          <w:szCs w:val="30"/>
        </w:rPr>
        <w:t>大连市普通高中</w:t>
      </w:r>
      <w:r>
        <w:rPr>
          <w:rFonts w:hint="eastAsia" w:ascii="宋体" w:hAnsi="宋体" w:cs="宋体"/>
          <w:b/>
          <w:sz w:val="30"/>
          <w:szCs w:val="30"/>
          <w:lang w:val="en-US" w:eastAsia="zh-CN"/>
        </w:rPr>
        <w:t>劳动</w:t>
      </w:r>
      <w:r>
        <w:rPr>
          <w:rFonts w:hint="eastAsia" w:ascii="宋体" w:hAnsi="宋体" w:eastAsia="宋体" w:cs="宋体"/>
          <w:b/>
          <w:sz w:val="30"/>
          <w:szCs w:val="30"/>
        </w:rPr>
        <w:t>学科</w:t>
      </w:r>
      <w:r>
        <w:rPr>
          <w:rFonts w:hint="eastAsia" w:ascii="宋体" w:hAnsi="宋体" w:cs="宋体"/>
          <w:b/>
          <w:sz w:val="30"/>
          <w:szCs w:val="30"/>
          <w:lang w:val="en-US" w:eastAsia="zh-CN"/>
        </w:rPr>
        <w:t>评优课</w:t>
      </w:r>
      <w:r>
        <w:rPr>
          <w:rFonts w:hint="eastAsia" w:ascii="宋体" w:hAnsi="宋体" w:eastAsia="宋体" w:cs="宋体"/>
          <w:b/>
          <w:sz w:val="30"/>
          <w:szCs w:val="30"/>
          <w:lang w:val="en-US" w:eastAsia="zh-CN"/>
        </w:rPr>
        <w:t>教师</w:t>
      </w:r>
      <w:r>
        <w:rPr>
          <w:rFonts w:hint="eastAsia" w:ascii="宋体" w:hAnsi="宋体" w:cs="宋体"/>
          <w:b/>
          <w:sz w:val="30"/>
          <w:szCs w:val="30"/>
          <w:lang w:val="en-US" w:eastAsia="zh-CN"/>
        </w:rPr>
        <w:t>推荐</w:t>
      </w:r>
      <w:r>
        <w:rPr>
          <w:rFonts w:hint="eastAsia" w:ascii="宋体" w:hAnsi="宋体" w:eastAsia="宋体" w:cs="宋体"/>
          <w:b/>
          <w:sz w:val="30"/>
          <w:szCs w:val="30"/>
        </w:rPr>
        <w:t>表</w:t>
      </w:r>
    </w:p>
    <w:p w14:paraId="7A1D6783">
      <w:pPr>
        <w:rPr>
          <w:rFonts w:hint="eastAsia" w:ascii="宋体" w:hAnsi="宋体" w:eastAsia="宋体" w:cs="宋体"/>
          <w:b/>
          <w:sz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994"/>
        <w:gridCol w:w="1074"/>
        <w:gridCol w:w="1127"/>
        <w:gridCol w:w="1541"/>
        <w:gridCol w:w="1122"/>
        <w:gridCol w:w="1599"/>
      </w:tblGrid>
      <w:tr w14:paraId="61B4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65" w:type="dxa"/>
            <w:noWrap w:val="0"/>
            <w:vAlign w:val="top"/>
          </w:tcPr>
          <w:p w14:paraId="71C6311D">
            <w:pPr>
              <w:spacing w:line="360" w:lineRule="auto"/>
              <w:jc w:val="center"/>
              <w:rPr>
                <w:rFonts w:hint="eastAsia" w:ascii="宋体" w:hAnsi="宋体" w:eastAsia="宋体" w:cs="宋体"/>
                <w:b/>
              </w:rPr>
            </w:pPr>
            <w:r>
              <w:rPr>
                <w:rFonts w:hint="eastAsia" w:ascii="宋体" w:hAnsi="宋体" w:eastAsia="宋体" w:cs="宋体"/>
                <w:b/>
              </w:rPr>
              <w:t>姓名</w:t>
            </w:r>
          </w:p>
        </w:tc>
        <w:tc>
          <w:tcPr>
            <w:tcW w:w="2068" w:type="dxa"/>
            <w:gridSpan w:val="2"/>
            <w:noWrap w:val="0"/>
            <w:vAlign w:val="top"/>
          </w:tcPr>
          <w:p w14:paraId="5A8887E3">
            <w:pPr>
              <w:spacing w:line="360" w:lineRule="auto"/>
              <w:jc w:val="center"/>
              <w:rPr>
                <w:rFonts w:hint="eastAsia" w:ascii="宋体" w:hAnsi="宋体" w:eastAsia="宋体" w:cs="宋体"/>
                <w:b/>
                <w:lang w:val="en-US" w:eastAsia="zh-CN"/>
              </w:rPr>
            </w:pPr>
          </w:p>
        </w:tc>
        <w:tc>
          <w:tcPr>
            <w:tcW w:w="1127" w:type="dxa"/>
            <w:noWrap w:val="0"/>
            <w:vAlign w:val="top"/>
          </w:tcPr>
          <w:p w14:paraId="461E89E3">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性别</w:t>
            </w:r>
          </w:p>
        </w:tc>
        <w:tc>
          <w:tcPr>
            <w:tcW w:w="1541" w:type="dxa"/>
            <w:noWrap w:val="0"/>
            <w:vAlign w:val="top"/>
          </w:tcPr>
          <w:p w14:paraId="36134E6C">
            <w:pPr>
              <w:spacing w:line="360" w:lineRule="auto"/>
              <w:jc w:val="center"/>
              <w:rPr>
                <w:rFonts w:hint="eastAsia" w:ascii="宋体" w:hAnsi="宋体" w:eastAsia="宋体" w:cs="宋体"/>
                <w:b/>
                <w:lang w:val="en-US" w:eastAsia="zh-CN"/>
              </w:rPr>
            </w:pPr>
          </w:p>
        </w:tc>
        <w:tc>
          <w:tcPr>
            <w:tcW w:w="1122" w:type="dxa"/>
            <w:noWrap w:val="0"/>
            <w:vAlign w:val="top"/>
          </w:tcPr>
          <w:p w14:paraId="347B53B9">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出生年月</w:t>
            </w:r>
          </w:p>
        </w:tc>
        <w:tc>
          <w:tcPr>
            <w:tcW w:w="1599" w:type="dxa"/>
            <w:noWrap w:val="0"/>
            <w:vAlign w:val="top"/>
          </w:tcPr>
          <w:p w14:paraId="3277FA6B">
            <w:pPr>
              <w:spacing w:line="360" w:lineRule="auto"/>
              <w:jc w:val="center"/>
              <w:rPr>
                <w:rFonts w:hint="eastAsia" w:ascii="宋体" w:hAnsi="宋体" w:eastAsia="宋体" w:cs="宋体"/>
                <w:b/>
              </w:rPr>
            </w:pPr>
          </w:p>
        </w:tc>
      </w:tr>
      <w:tr w14:paraId="1C5D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65" w:type="dxa"/>
            <w:noWrap w:val="0"/>
            <w:vAlign w:val="top"/>
          </w:tcPr>
          <w:p w14:paraId="5699E068">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毕业学校</w:t>
            </w:r>
          </w:p>
        </w:tc>
        <w:tc>
          <w:tcPr>
            <w:tcW w:w="2068" w:type="dxa"/>
            <w:gridSpan w:val="2"/>
            <w:noWrap w:val="0"/>
            <w:vAlign w:val="top"/>
          </w:tcPr>
          <w:p w14:paraId="63297ACD">
            <w:pPr>
              <w:spacing w:line="360" w:lineRule="auto"/>
              <w:jc w:val="center"/>
              <w:rPr>
                <w:rFonts w:hint="eastAsia" w:ascii="宋体" w:hAnsi="宋体" w:eastAsia="宋体" w:cs="宋体"/>
                <w:b/>
              </w:rPr>
            </w:pPr>
          </w:p>
        </w:tc>
        <w:tc>
          <w:tcPr>
            <w:tcW w:w="1127" w:type="dxa"/>
            <w:noWrap w:val="0"/>
            <w:vAlign w:val="top"/>
          </w:tcPr>
          <w:p w14:paraId="1BF553BB">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学历</w:t>
            </w:r>
          </w:p>
        </w:tc>
        <w:tc>
          <w:tcPr>
            <w:tcW w:w="1541" w:type="dxa"/>
            <w:noWrap w:val="0"/>
            <w:vAlign w:val="top"/>
          </w:tcPr>
          <w:p w14:paraId="1AF51920">
            <w:pPr>
              <w:spacing w:line="360" w:lineRule="auto"/>
              <w:jc w:val="center"/>
              <w:rPr>
                <w:rFonts w:hint="eastAsia" w:ascii="宋体" w:hAnsi="宋体" w:eastAsia="宋体" w:cs="宋体"/>
                <w:b/>
              </w:rPr>
            </w:pPr>
          </w:p>
        </w:tc>
        <w:tc>
          <w:tcPr>
            <w:tcW w:w="1122" w:type="dxa"/>
            <w:noWrap w:val="0"/>
            <w:vAlign w:val="top"/>
          </w:tcPr>
          <w:p w14:paraId="6FE0B372">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学位</w:t>
            </w:r>
          </w:p>
        </w:tc>
        <w:tc>
          <w:tcPr>
            <w:tcW w:w="1599" w:type="dxa"/>
            <w:noWrap w:val="0"/>
            <w:vAlign w:val="top"/>
          </w:tcPr>
          <w:p w14:paraId="354A5C93">
            <w:pPr>
              <w:spacing w:line="360" w:lineRule="auto"/>
              <w:jc w:val="center"/>
              <w:rPr>
                <w:rFonts w:hint="eastAsia" w:ascii="宋体" w:hAnsi="宋体" w:eastAsia="宋体" w:cs="宋体"/>
                <w:b/>
              </w:rPr>
            </w:pPr>
          </w:p>
        </w:tc>
      </w:tr>
      <w:tr w14:paraId="342B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65" w:type="dxa"/>
            <w:noWrap w:val="0"/>
            <w:vAlign w:val="top"/>
          </w:tcPr>
          <w:p w14:paraId="2B391E24">
            <w:pPr>
              <w:spacing w:line="360" w:lineRule="auto"/>
              <w:jc w:val="center"/>
              <w:rPr>
                <w:rFonts w:hint="eastAsia" w:ascii="宋体" w:hAnsi="宋体" w:eastAsia="宋体" w:cs="宋体"/>
                <w:b/>
              </w:rPr>
            </w:pPr>
            <w:r>
              <w:rPr>
                <w:rFonts w:hint="eastAsia" w:ascii="宋体" w:hAnsi="宋体" w:eastAsia="宋体" w:cs="宋体"/>
                <w:b/>
                <w:lang w:val="en-US" w:eastAsia="zh-CN"/>
              </w:rPr>
              <w:t>任职</w:t>
            </w:r>
            <w:r>
              <w:rPr>
                <w:rFonts w:hint="eastAsia" w:ascii="宋体" w:hAnsi="宋体" w:eastAsia="宋体" w:cs="宋体"/>
                <w:b/>
              </w:rPr>
              <w:t>学校</w:t>
            </w:r>
          </w:p>
        </w:tc>
        <w:tc>
          <w:tcPr>
            <w:tcW w:w="2068" w:type="dxa"/>
            <w:gridSpan w:val="2"/>
            <w:noWrap w:val="0"/>
            <w:vAlign w:val="center"/>
          </w:tcPr>
          <w:p w14:paraId="7CB7337A">
            <w:pPr>
              <w:jc w:val="center"/>
              <w:rPr>
                <w:rFonts w:hint="eastAsia" w:ascii="宋体" w:hAnsi="宋体" w:eastAsia="宋体" w:cs="宋体"/>
                <w:b/>
              </w:rPr>
            </w:pPr>
          </w:p>
        </w:tc>
        <w:tc>
          <w:tcPr>
            <w:tcW w:w="1127" w:type="dxa"/>
            <w:noWrap w:val="0"/>
            <w:vAlign w:val="top"/>
          </w:tcPr>
          <w:p w14:paraId="14EDA56E">
            <w:pPr>
              <w:spacing w:line="360" w:lineRule="auto"/>
              <w:jc w:val="center"/>
              <w:rPr>
                <w:rFonts w:hint="eastAsia" w:ascii="宋体" w:hAnsi="宋体" w:eastAsia="宋体" w:cs="宋体"/>
                <w:b/>
              </w:rPr>
            </w:pPr>
            <w:r>
              <w:rPr>
                <w:rFonts w:hint="eastAsia" w:ascii="宋体" w:hAnsi="宋体" w:eastAsia="宋体" w:cs="宋体"/>
                <w:b/>
              </w:rPr>
              <w:t>教龄</w:t>
            </w:r>
          </w:p>
        </w:tc>
        <w:tc>
          <w:tcPr>
            <w:tcW w:w="1541" w:type="dxa"/>
            <w:noWrap w:val="0"/>
            <w:vAlign w:val="center"/>
          </w:tcPr>
          <w:p w14:paraId="63681551">
            <w:pPr>
              <w:jc w:val="center"/>
              <w:rPr>
                <w:rFonts w:hint="eastAsia" w:ascii="宋体" w:hAnsi="宋体" w:eastAsia="宋体" w:cs="宋体"/>
                <w:b/>
              </w:rPr>
            </w:pPr>
          </w:p>
        </w:tc>
        <w:tc>
          <w:tcPr>
            <w:tcW w:w="1122" w:type="dxa"/>
            <w:noWrap w:val="0"/>
            <w:vAlign w:val="center"/>
          </w:tcPr>
          <w:p w14:paraId="5442AD19">
            <w:pPr>
              <w:jc w:val="center"/>
              <w:rPr>
                <w:rFonts w:hint="eastAsia" w:ascii="宋体" w:hAnsi="宋体" w:eastAsia="宋体" w:cs="宋体"/>
                <w:b/>
                <w:lang w:val="en-US" w:eastAsia="zh-CN"/>
              </w:rPr>
            </w:pPr>
            <w:r>
              <w:rPr>
                <w:rFonts w:hint="eastAsia" w:ascii="宋体" w:hAnsi="宋体" w:eastAsia="宋体" w:cs="宋体"/>
                <w:b/>
                <w:lang w:val="en-US" w:eastAsia="zh-CN"/>
              </w:rPr>
              <w:t>职称</w:t>
            </w:r>
          </w:p>
        </w:tc>
        <w:tc>
          <w:tcPr>
            <w:tcW w:w="1599" w:type="dxa"/>
            <w:noWrap w:val="0"/>
            <w:vAlign w:val="center"/>
          </w:tcPr>
          <w:p w14:paraId="5182007B">
            <w:pPr>
              <w:jc w:val="center"/>
              <w:rPr>
                <w:rFonts w:hint="eastAsia" w:ascii="宋体" w:hAnsi="宋体" w:eastAsia="宋体" w:cs="宋体"/>
                <w:b/>
              </w:rPr>
            </w:pPr>
          </w:p>
        </w:tc>
      </w:tr>
      <w:tr w14:paraId="3089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65" w:type="dxa"/>
            <w:noWrap w:val="0"/>
            <w:vAlign w:val="top"/>
          </w:tcPr>
          <w:p w14:paraId="4C0D7C5B">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指导教师（1人）</w:t>
            </w:r>
          </w:p>
        </w:tc>
        <w:tc>
          <w:tcPr>
            <w:tcW w:w="2068" w:type="dxa"/>
            <w:gridSpan w:val="2"/>
            <w:noWrap w:val="0"/>
            <w:vAlign w:val="center"/>
          </w:tcPr>
          <w:p w14:paraId="3FD7234A">
            <w:pPr>
              <w:jc w:val="center"/>
              <w:rPr>
                <w:rFonts w:hint="eastAsia" w:ascii="宋体" w:hAnsi="宋体" w:eastAsia="宋体" w:cs="宋体"/>
                <w:b/>
              </w:rPr>
            </w:pPr>
          </w:p>
        </w:tc>
        <w:tc>
          <w:tcPr>
            <w:tcW w:w="1127" w:type="dxa"/>
            <w:noWrap w:val="0"/>
            <w:vAlign w:val="top"/>
          </w:tcPr>
          <w:p w14:paraId="7F48474A">
            <w:pPr>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指导教师单位</w:t>
            </w:r>
          </w:p>
        </w:tc>
        <w:tc>
          <w:tcPr>
            <w:tcW w:w="4262" w:type="dxa"/>
            <w:gridSpan w:val="3"/>
            <w:noWrap w:val="0"/>
            <w:vAlign w:val="center"/>
          </w:tcPr>
          <w:p w14:paraId="0948848F">
            <w:pPr>
              <w:jc w:val="center"/>
              <w:rPr>
                <w:rFonts w:hint="eastAsia" w:ascii="宋体" w:hAnsi="宋体" w:eastAsia="宋体" w:cs="宋体"/>
                <w:b/>
              </w:rPr>
            </w:pPr>
          </w:p>
        </w:tc>
      </w:tr>
      <w:tr w14:paraId="3ED6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059" w:type="dxa"/>
            <w:gridSpan w:val="2"/>
            <w:noWrap w:val="0"/>
            <w:vAlign w:val="top"/>
          </w:tcPr>
          <w:p w14:paraId="5CA29FED">
            <w:pPr>
              <w:spacing w:line="360" w:lineRule="auto"/>
              <w:jc w:val="center"/>
              <w:rPr>
                <w:rFonts w:hint="default" w:ascii="宋体" w:hAnsi="宋体" w:eastAsia="宋体" w:cs="宋体"/>
                <w:b/>
                <w:lang w:val="en-US" w:eastAsia="zh-CN"/>
              </w:rPr>
            </w:pPr>
            <w:r>
              <w:rPr>
                <w:rFonts w:hint="eastAsia" w:ascii="宋体" w:hAnsi="宋体" w:cs="宋体"/>
                <w:b/>
                <w:lang w:val="en-US" w:eastAsia="zh-CN"/>
              </w:rPr>
              <w:t>参赛课程题目</w:t>
            </w:r>
          </w:p>
        </w:tc>
        <w:tc>
          <w:tcPr>
            <w:tcW w:w="6463" w:type="dxa"/>
            <w:gridSpan w:val="5"/>
            <w:noWrap w:val="0"/>
            <w:vAlign w:val="center"/>
          </w:tcPr>
          <w:p w14:paraId="44AF54AB">
            <w:pPr>
              <w:jc w:val="center"/>
              <w:rPr>
                <w:rFonts w:hint="eastAsia" w:ascii="宋体" w:hAnsi="宋体" w:eastAsia="宋体" w:cs="宋体"/>
                <w:b/>
              </w:rPr>
            </w:pPr>
          </w:p>
        </w:tc>
      </w:tr>
      <w:tr w14:paraId="39CF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1065" w:type="dxa"/>
            <w:tcBorders>
              <w:bottom w:val="single" w:color="auto" w:sz="4" w:space="0"/>
            </w:tcBorders>
            <w:noWrap w:val="0"/>
            <w:vAlign w:val="center"/>
          </w:tcPr>
          <w:p w14:paraId="0186D14E">
            <w:pPr>
              <w:spacing w:line="600" w:lineRule="auto"/>
              <w:jc w:val="center"/>
              <w:rPr>
                <w:rFonts w:hint="eastAsia" w:ascii="宋体" w:hAnsi="宋体" w:eastAsia="宋体" w:cs="宋体"/>
                <w:b/>
              </w:rPr>
            </w:pPr>
            <w:r>
              <w:rPr>
                <w:rFonts w:hint="eastAsia" w:ascii="宋体" w:hAnsi="宋体" w:eastAsia="宋体" w:cs="宋体"/>
                <w:b/>
              </w:rPr>
              <w:t>教</w:t>
            </w:r>
          </w:p>
          <w:p w14:paraId="0B03C5B9">
            <w:pPr>
              <w:spacing w:line="600" w:lineRule="auto"/>
              <w:jc w:val="center"/>
              <w:rPr>
                <w:rFonts w:hint="eastAsia" w:ascii="宋体" w:hAnsi="宋体" w:eastAsia="宋体" w:cs="宋体"/>
                <w:b/>
              </w:rPr>
            </w:pPr>
            <w:r>
              <w:rPr>
                <w:rFonts w:hint="eastAsia" w:ascii="宋体" w:hAnsi="宋体" w:eastAsia="宋体" w:cs="宋体"/>
                <w:b/>
              </w:rPr>
              <w:t>学</w:t>
            </w:r>
          </w:p>
          <w:p w14:paraId="0CD5CF75">
            <w:pPr>
              <w:spacing w:line="600" w:lineRule="auto"/>
              <w:jc w:val="center"/>
              <w:rPr>
                <w:rFonts w:hint="eastAsia" w:ascii="宋体" w:hAnsi="宋体" w:eastAsia="宋体" w:cs="宋体"/>
                <w:b/>
              </w:rPr>
            </w:pPr>
            <w:r>
              <w:rPr>
                <w:rFonts w:hint="eastAsia" w:ascii="宋体" w:hAnsi="宋体" w:eastAsia="宋体" w:cs="宋体"/>
                <w:b/>
              </w:rPr>
              <w:t>情</w:t>
            </w:r>
          </w:p>
          <w:p w14:paraId="15139762">
            <w:pPr>
              <w:spacing w:line="600" w:lineRule="auto"/>
              <w:jc w:val="center"/>
              <w:rPr>
                <w:rFonts w:hint="eastAsia" w:ascii="宋体" w:hAnsi="宋体" w:eastAsia="宋体" w:cs="宋体"/>
                <w:b/>
              </w:rPr>
            </w:pPr>
            <w:r>
              <w:rPr>
                <w:rFonts w:hint="eastAsia" w:ascii="宋体" w:hAnsi="宋体" w:eastAsia="宋体" w:cs="宋体"/>
                <w:b/>
              </w:rPr>
              <w:t>况</w:t>
            </w:r>
          </w:p>
        </w:tc>
        <w:tc>
          <w:tcPr>
            <w:tcW w:w="7457" w:type="dxa"/>
            <w:gridSpan w:val="6"/>
            <w:tcBorders>
              <w:bottom w:val="single" w:color="auto" w:sz="4" w:space="0"/>
            </w:tcBorders>
            <w:noWrap w:val="0"/>
            <w:vAlign w:val="top"/>
          </w:tcPr>
          <w:p w14:paraId="6E616080">
            <w:pPr>
              <w:spacing w:line="360" w:lineRule="auto"/>
              <w:rPr>
                <w:rFonts w:hint="eastAsia" w:ascii="宋体" w:hAnsi="宋体" w:eastAsia="宋体" w:cs="宋体"/>
                <w:sz w:val="24"/>
                <w:szCs w:val="28"/>
                <w:lang w:val="en-US" w:eastAsia="zh-CN"/>
              </w:rPr>
            </w:pPr>
          </w:p>
        </w:tc>
      </w:tr>
      <w:tr w14:paraId="41A0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1065" w:type="dxa"/>
            <w:noWrap w:val="0"/>
            <w:vAlign w:val="center"/>
          </w:tcPr>
          <w:p w14:paraId="20C4100B">
            <w:pPr>
              <w:spacing w:line="480" w:lineRule="auto"/>
              <w:jc w:val="center"/>
              <w:rPr>
                <w:rFonts w:hint="eastAsia" w:ascii="宋体" w:hAnsi="宋体" w:eastAsia="宋体" w:cs="宋体"/>
                <w:b/>
              </w:rPr>
            </w:pPr>
            <w:r>
              <w:rPr>
                <w:rFonts w:hint="eastAsia" w:ascii="宋体" w:hAnsi="宋体" w:eastAsia="宋体" w:cs="宋体"/>
                <w:b/>
              </w:rPr>
              <w:t>学</w:t>
            </w:r>
          </w:p>
          <w:p w14:paraId="73E2DC91">
            <w:pPr>
              <w:spacing w:line="480" w:lineRule="auto"/>
              <w:jc w:val="center"/>
              <w:rPr>
                <w:rFonts w:hint="eastAsia" w:ascii="宋体" w:hAnsi="宋体" w:eastAsia="宋体" w:cs="宋体"/>
                <w:b/>
              </w:rPr>
            </w:pPr>
            <w:r>
              <w:rPr>
                <w:rFonts w:hint="eastAsia" w:ascii="宋体" w:hAnsi="宋体" w:eastAsia="宋体" w:cs="宋体"/>
                <w:b/>
              </w:rPr>
              <w:t>校</w:t>
            </w:r>
          </w:p>
          <w:p w14:paraId="277B42D4">
            <w:pPr>
              <w:spacing w:line="480" w:lineRule="auto"/>
              <w:jc w:val="center"/>
              <w:rPr>
                <w:rFonts w:hint="eastAsia" w:ascii="宋体" w:hAnsi="宋体" w:eastAsia="宋体" w:cs="宋体"/>
                <w:b/>
              </w:rPr>
            </w:pPr>
            <w:r>
              <w:rPr>
                <w:rFonts w:hint="eastAsia" w:ascii="宋体" w:hAnsi="宋体" w:eastAsia="宋体" w:cs="宋体"/>
                <w:b/>
              </w:rPr>
              <w:t>意</w:t>
            </w:r>
          </w:p>
          <w:p w14:paraId="790A7C5A">
            <w:pPr>
              <w:spacing w:line="480" w:lineRule="auto"/>
              <w:jc w:val="center"/>
              <w:rPr>
                <w:rFonts w:hint="eastAsia" w:ascii="宋体" w:hAnsi="宋体" w:eastAsia="宋体" w:cs="宋体"/>
                <w:b/>
              </w:rPr>
            </w:pPr>
            <w:r>
              <w:rPr>
                <w:rFonts w:hint="eastAsia" w:ascii="宋体" w:hAnsi="宋体" w:eastAsia="宋体" w:cs="宋体"/>
                <w:b/>
              </w:rPr>
              <w:t>见</w:t>
            </w:r>
          </w:p>
        </w:tc>
        <w:tc>
          <w:tcPr>
            <w:tcW w:w="7457" w:type="dxa"/>
            <w:gridSpan w:val="6"/>
            <w:noWrap w:val="0"/>
            <w:vAlign w:val="top"/>
          </w:tcPr>
          <w:p w14:paraId="0D0ECFEC">
            <w:pPr>
              <w:rPr>
                <w:rFonts w:hint="eastAsia" w:ascii="宋体" w:hAnsi="宋体" w:eastAsia="宋体" w:cs="宋体"/>
                <w:b/>
                <w:sz w:val="28"/>
                <w:szCs w:val="28"/>
              </w:rPr>
            </w:pPr>
            <w:r>
              <w:rPr>
                <w:rFonts w:hint="eastAsia" w:ascii="宋体" w:hAnsi="宋体" w:eastAsia="宋体" w:cs="宋体"/>
                <w:b/>
                <w:sz w:val="28"/>
                <w:szCs w:val="28"/>
              </w:rPr>
              <w:t xml:space="preserve"> </w:t>
            </w:r>
          </w:p>
          <w:p w14:paraId="686DB109">
            <w:pPr>
              <w:rPr>
                <w:rFonts w:hint="eastAsia" w:ascii="宋体" w:hAnsi="宋体" w:eastAsia="宋体" w:cs="宋体"/>
                <w:b/>
                <w:sz w:val="28"/>
                <w:szCs w:val="28"/>
              </w:rPr>
            </w:pPr>
          </w:p>
          <w:p w14:paraId="1A597722">
            <w:pPr>
              <w:rPr>
                <w:rFonts w:hint="eastAsia" w:ascii="宋体" w:hAnsi="宋体" w:eastAsia="宋体" w:cs="宋体"/>
                <w:b/>
                <w:sz w:val="28"/>
                <w:szCs w:val="28"/>
              </w:rPr>
            </w:pPr>
            <w:r>
              <w:rPr>
                <w:rFonts w:hint="eastAsia" w:ascii="宋体" w:hAnsi="宋体" w:eastAsia="宋体" w:cs="宋体"/>
                <w:b/>
                <w:sz w:val="28"/>
                <w:szCs w:val="28"/>
              </w:rPr>
              <w:t xml:space="preserve">                                  （印章）</w:t>
            </w:r>
          </w:p>
          <w:p w14:paraId="5476FCBC">
            <w:pPr>
              <w:rPr>
                <w:rFonts w:hint="eastAsia" w:ascii="宋体" w:hAnsi="宋体" w:eastAsia="宋体" w:cs="宋体"/>
                <w:b/>
                <w:sz w:val="28"/>
                <w:szCs w:val="28"/>
                <w:lang w:val="en-US" w:eastAsia="zh-CN"/>
              </w:rPr>
            </w:pPr>
          </w:p>
          <w:p w14:paraId="247D5631">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b/>
                <w:sz w:val="24"/>
                <w:szCs w:val="24"/>
                <w:lang w:val="en-US" w:eastAsia="zh-CN"/>
              </w:rPr>
              <w:t xml:space="preserve"> 年    月    日</w:t>
            </w:r>
          </w:p>
        </w:tc>
      </w:tr>
      <w:tr w14:paraId="6FE4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65" w:type="dxa"/>
            <w:noWrap w:val="0"/>
            <w:vAlign w:val="top"/>
          </w:tcPr>
          <w:p w14:paraId="542222DD">
            <w:pPr>
              <w:spacing w:line="720" w:lineRule="auto"/>
              <w:jc w:val="center"/>
              <w:rPr>
                <w:rFonts w:hint="eastAsia" w:ascii="宋体" w:hAnsi="宋体" w:eastAsia="宋体" w:cs="宋体"/>
                <w:b/>
              </w:rPr>
            </w:pPr>
            <w:r>
              <w:rPr>
                <w:rFonts w:hint="eastAsia" w:ascii="宋体" w:hAnsi="宋体" w:eastAsia="宋体" w:cs="宋体"/>
                <w:b/>
              </w:rPr>
              <w:t>联系电话</w:t>
            </w:r>
          </w:p>
        </w:tc>
        <w:tc>
          <w:tcPr>
            <w:tcW w:w="7457" w:type="dxa"/>
            <w:gridSpan w:val="6"/>
            <w:noWrap w:val="0"/>
            <w:vAlign w:val="center"/>
          </w:tcPr>
          <w:p w14:paraId="0C5C7AAE">
            <w:pPr>
              <w:ind w:firstLine="281" w:firstLineChars="100"/>
              <w:jc w:val="left"/>
              <w:rPr>
                <w:rFonts w:hint="eastAsia" w:ascii="宋体" w:hAnsi="宋体" w:eastAsia="宋体" w:cs="宋体"/>
                <w:b/>
                <w:sz w:val="28"/>
                <w:szCs w:val="28"/>
              </w:rPr>
            </w:pPr>
          </w:p>
        </w:tc>
      </w:tr>
    </w:tbl>
    <w:p w14:paraId="52DCBF92">
      <w:pPr>
        <w:pStyle w:val="7"/>
        <w:bidi w:val="0"/>
        <w:ind w:left="0" w:leftChars="0" w:firstLine="0" w:firstLineChars="0"/>
        <w:jc w:val="both"/>
        <w:rPr>
          <w:rFonts w:hint="default" w:ascii="仿宋_GB2312" w:hAnsi="仿宋_GB2312" w:eastAsia="仿宋_GB2312" w:cs="仿宋_GB2312"/>
          <w:sz w:val="21"/>
          <w:szCs w:val="18"/>
          <w:lang w:val="en-US" w:eastAsia="zh-CN"/>
        </w:rPr>
      </w:pPr>
      <w:r>
        <w:rPr>
          <w:rFonts w:hint="eastAsia" w:ascii="仿宋_GB2312" w:hAnsi="仿宋_GB2312" w:eastAsia="仿宋_GB2312" w:cs="仿宋_GB2312"/>
          <w:sz w:val="21"/>
          <w:szCs w:val="18"/>
          <w:lang w:val="en-US" w:eastAsia="zh-CN"/>
        </w:rPr>
        <w:t>注：指导教师不能为本次高中劳动学科评优课的参赛教师。</w:t>
      </w:r>
    </w:p>
    <w:p w14:paraId="3D02856C">
      <w:pPr>
        <w:pStyle w:val="7"/>
        <w:bidi w:val="0"/>
        <w:ind w:left="0" w:leftChars="0" w:firstLine="0" w:firstLineChars="0"/>
        <w:jc w:val="both"/>
        <w:rPr>
          <w:rFonts w:hint="default" w:ascii="仿宋_GB2312" w:hAnsi="仿宋_GB2312" w:eastAsia="仿宋_GB2312" w:cs="仿宋_GB2312"/>
          <w:lang w:val="en-US" w:eastAsia="zh-CN"/>
        </w:rPr>
        <w:sectPr>
          <w:pgSz w:w="11906" w:h="16838"/>
          <w:pgMar w:top="1440" w:right="1800" w:bottom="1440" w:left="1800" w:header="851" w:footer="992" w:gutter="0"/>
          <w:cols w:space="720" w:num="1"/>
          <w:docGrid w:type="lines" w:linePitch="312" w:charSpace="0"/>
        </w:sectPr>
      </w:pPr>
    </w:p>
    <w:p w14:paraId="10EF432D">
      <w:pPr>
        <w:pStyle w:val="7"/>
        <w:bidi w:val="0"/>
        <w:ind w:left="0" w:lef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附件三：</w:t>
      </w:r>
    </w:p>
    <w:p w14:paraId="451133F7">
      <w:pPr>
        <w:spacing w:line="360" w:lineRule="auto"/>
        <w:jc w:val="center"/>
        <w:rPr>
          <w:rFonts w:hint="eastAsia" w:ascii="宋体" w:hAnsi="宋体" w:cs="宋体"/>
          <w:b/>
          <w:sz w:val="30"/>
          <w:szCs w:val="30"/>
          <w:lang w:val="en-US" w:eastAsia="zh-CN"/>
        </w:rPr>
      </w:pPr>
    </w:p>
    <w:p w14:paraId="51AA340D">
      <w:pPr>
        <w:jc w:val="center"/>
        <w:rPr>
          <w:rFonts w:hint="eastAsia" w:ascii="宋体" w:hAnsi="宋体" w:eastAsia="宋体" w:cs="宋体"/>
          <w:b/>
          <w:bCs/>
          <w:sz w:val="36"/>
          <w:szCs w:val="36"/>
        </w:rPr>
      </w:pPr>
      <w:r>
        <w:rPr>
          <w:rFonts w:hint="eastAsia" w:ascii="宋体" w:hAnsi="宋体" w:eastAsia="宋体" w:cs="宋体"/>
          <w:b/>
          <w:bCs/>
          <w:sz w:val="36"/>
          <w:szCs w:val="36"/>
        </w:rPr>
        <w:t>***同志师德证明材料</w:t>
      </w:r>
    </w:p>
    <w:p w14:paraId="5F09ADAA">
      <w:pPr>
        <w:rPr>
          <w:rFonts w:hint="eastAsia" w:ascii="宋体" w:hAnsi="宋体" w:eastAsia="宋体" w:cs="宋体"/>
          <w:sz w:val="30"/>
          <w:szCs w:val="30"/>
        </w:rPr>
      </w:pPr>
    </w:p>
    <w:p w14:paraId="3D763D9A">
      <w:pPr>
        <w:rPr>
          <w:rFonts w:hint="eastAsia" w:ascii="宋体" w:hAnsi="宋体" w:eastAsia="宋体" w:cs="宋体"/>
          <w:sz w:val="30"/>
          <w:szCs w:val="30"/>
        </w:rPr>
      </w:pPr>
    </w:p>
    <w:p w14:paraId="21AB6851">
      <w:pPr>
        <w:ind w:firstLine="600" w:firstLineChars="200"/>
        <w:rPr>
          <w:rFonts w:hint="eastAsia" w:ascii="宋体" w:hAnsi="宋体" w:eastAsia="宋体" w:cs="宋体"/>
          <w:sz w:val="30"/>
          <w:szCs w:val="30"/>
        </w:rPr>
      </w:pPr>
      <w:r>
        <w:rPr>
          <w:rFonts w:hint="eastAsia" w:ascii="宋体" w:hAnsi="宋体" w:eastAsia="宋体" w:cs="宋体"/>
          <w:sz w:val="30"/>
          <w:szCs w:val="30"/>
        </w:rPr>
        <w:t>***同志**年**月参加工作，遵纪守法，一直坚守在教育战线的第一线，默默耕耘，任劳任怨，为人诚恳，对待工作一丝不</w:t>
      </w:r>
      <w:bookmarkStart w:id="0" w:name="_GoBack"/>
      <w:bookmarkEnd w:id="0"/>
      <w:r>
        <w:rPr>
          <w:rFonts w:hint="eastAsia" w:ascii="宋体" w:hAnsi="宋体" w:eastAsia="宋体" w:cs="宋体"/>
          <w:sz w:val="30"/>
          <w:szCs w:val="30"/>
        </w:rPr>
        <w:t>苟。能全面贯彻党的教育方针，自觉遵守相关法律法规，在教育教学中严格遵守教师职业道德，自觉规范自身教学行为，在教师队伍中树立了为人师表、教书育人的良好形象，得到师生和家长的一致认可和好评。经查，该教师无师德师风问题。</w:t>
      </w:r>
    </w:p>
    <w:p w14:paraId="30B32C35">
      <w:pPr>
        <w:rPr>
          <w:rFonts w:hint="eastAsia" w:ascii="宋体" w:hAnsi="宋体" w:eastAsia="宋体" w:cs="宋体"/>
          <w:sz w:val="30"/>
          <w:szCs w:val="30"/>
        </w:rPr>
      </w:pPr>
    </w:p>
    <w:p w14:paraId="44B666B2">
      <w:pPr>
        <w:ind w:firstLine="420"/>
        <w:jc w:val="right"/>
        <w:rPr>
          <w:rFonts w:hint="eastAsia" w:ascii="宋体" w:hAnsi="宋体" w:eastAsia="宋体" w:cs="宋体"/>
          <w:sz w:val="30"/>
          <w:szCs w:val="30"/>
          <w:lang w:eastAsia="zh-CN"/>
        </w:rPr>
      </w:pPr>
      <w:r>
        <w:rPr>
          <w:rFonts w:hint="eastAsia" w:ascii="宋体" w:hAnsi="宋体" w:eastAsia="宋体" w:cs="宋体"/>
          <w:sz w:val="30"/>
          <w:szCs w:val="30"/>
        </w:rPr>
        <w:t>***学校党支部委员会</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盖章</w:t>
      </w:r>
      <w:r>
        <w:rPr>
          <w:rFonts w:hint="eastAsia" w:ascii="宋体" w:hAnsi="宋体" w:eastAsia="宋体" w:cs="宋体"/>
          <w:sz w:val="30"/>
          <w:szCs w:val="30"/>
          <w:lang w:eastAsia="zh-CN"/>
        </w:rPr>
        <w:t>）</w:t>
      </w:r>
    </w:p>
    <w:p w14:paraId="4F16E2CE">
      <w:pPr>
        <w:ind w:firstLine="420"/>
        <w:jc w:val="right"/>
        <w:rPr>
          <w:rFonts w:hint="eastAsia" w:ascii="宋体" w:hAnsi="宋体" w:eastAsia="宋体" w:cs="宋体"/>
          <w:sz w:val="30"/>
          <w:szCs w:val="30"/>
        </w:rPr>
      </w:pPr>
      <w:r>
        <w:rPr>
          <w:rFonts w:hint="eastAsia" w:ascii="宋体" w:hAnsi="宋体" w:eastAsia="宋体" w:cs="宋体"/>
          <w:sz w:val="30"/>
          <w:szCs w:val="30"/>
        </w:rPr>
        <w:t xml:space="preserve">  年  月  日</w:t>
      </w:r>
    </w:p>
    <w:p w14:paraId="07C7152E">
      <w:pPr>
        <w:pStyle w:val="7"/>
        <w:bidi w:val="0"/>
        <w:ind w:left="0" w:leftChars="0" w:firstLine="0" w:firstLineChars="0"/>
        <w:jc w:val="both"/>
        <w:rPr>
          <w:rFonts w:hint="default" w:ascii="宋体" w:hAnsi="宋体" w:eastAsia="宋体" w:cs="宋体"/>
          <w:lang w:val="en-US" w:eastAsia="zh-CN"/>
        </w:rPr>
      </w:pPr>
    </w:p>
    <w:p w14:paraId="0B9C8950">
      <w:pPr>
        <w:rPr>
          <w:rFonts w:hint="eastAsia" w:ascii="仿宋_GB2312" w:hAnsi="仿宋_GB2312" w:eastAsia="仿宋_GB2312" w:cs="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A0B82"/>
    <w:rsid w:val="18D26EEC"/>
    <w:rsid w:val="2B9C3F3C"/>
    <w:rsid w:val="2EB540B0"/>
    <w:rsid w:val="38B3797E"/>
    <w:rsid w:val="41830E41"/>
    <w:rsid w:val="4E3300EC"/>
    <w:rsid w:val="792A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 w:type="paragraph" w:customStyle="1" w:styleId="7">
    <w:name w:val="新闻稿正文"/>
    <w:basedOn w:val="1"/>
    <w:qFormat/>
    <w:uiPriority w:val="0"/>
    <w:pPr>
      <w:spacing w:beforeLines="0" w:afterLines="0" w:line="360" w:lineRule="auto"/>
      <w:ind w:firstLine="883" w:firstLineChars="200"/>
      <w:jc w:val="both"/>
      <w:outlineLvl w:val="0"/>
    </w:pPr>
    <w:rPr>
      <w:rFonts w:ascii="Arial" w:hAnsi="Arial" w:eastAsia="仿宋"/>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2025-02-25T00:12:00Z</dcterms:created>
  <dc:creator>路妍</dc:creator>
  <cp:lastModifiedBy>路妍</cp:lastModifiedBy>
  <dcterms:modified xsi:type="dcterms:W3CDTF">2025-02-25T06:02:58Z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FE1B30CCC90C4A4B81C3AFA80D7AEF1B_11</vt:lpwstr>
  </property>
  <property fmtid="{D5CDD505-2E9C-101B-9397-08002B2CF9AE}" pid="4" name="KSOTemplateDocerSaveRecord">
    <vt:lpwstr>eyJoZGlkIjoiZTIzYzNkMTE0NzZlZjc4N2NjZGU4Zjg3ZDcxZWY4OWEiLCJ1c2VySWQiOiIxMTc3NTQyMjYzIn0=</vt:lpwstr>
  </property>
</Properties>
</file>