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87489">
      <w:pPr>
        <w:jc w:val="center"/>
        <w:rPr>
          <w:rFonts w:hint="eastAsia" w:ascii="方正粗黑宋简体" w:hAnsi="方正粗黑宋简体" w:eastAsia="方正粗黑宋简体" w:cs="方正粗黑宋简体"/>
          <w:sz w:val="36"/>
          <w:szCs w:val="36"/>
        </w:rPr>
      </w:pPr>
      <w:r>
        <w:rPr>
          <w:rFonts w:hint="eastAsia" w:ascii="方正粗黑宋简体" w:hAnsi="方正粗黑宋简体" w:eastAsia="方正粗黑宋简体" w:cs="方正粗黑宋简体"/>
          <w:sz w:val="36"/>
          <w:szCs w:val="36"/>
        </w:rPr>
        <w:t>大连市202</w:t>
      </w:r>
      <w:r>
        <w:rPr>
          <w:rFonts w:hint="eastAsia" w:ascii="方正粗黑宋简体" w:hAnsi="方正粗黑宋简体" w:eastAsia="方正粗黑宋简体" w:cs="方正粗黑宋简体"/>
          <w:sz w:val="36"/>
          <w:szCs w:val="36"/>
          <w:lang w:val="en-US" w:eastAsia="zh-CN"/>
        </w:rPr>
        <w:t>5</w:t>
      </w:r>
      <w:r>
        <w:rPr>
          <w:rFonts w:hint="eastAsia" w:ascii="方正粗黑宋简体" w:hAnsi="方正粗黑宋简体" w:eastAsia="方正粗黑宋简体" w:cs="方正粗黑宋简体"/>
          <w:sz w:val="36"/>
          <w:szCs w:val="36"/>
        </w:rPr>
        <w:t>年</w:t>
      </w:r>
      <w:r>
        <w:rPr>
          <w:rFonts w:hint="eastAsia" w:ascii="方正粗黑宋简体" w:hAnsi="方正粗黑宋简体" w:eastAsia="方正粗黑宋简体" w:cs="方正粗黑宋简体"/>
          <w:sz w:val="36"/>
          <w:szCs w:val="36"/>
          <w:lang w:val="en-US" w:eastAsia="zh-CN"/>
        </w:rPr>
        <w:t>小学</w:t>
      </w:r>
      <w:r>
        <w:rPr>
          <w:rFonts w:hint="eastAsia" w:ascii="方正粗黑宋简体" w:hAnsi="方正粗黑宋简体" w:eastAsia="方正粗黑宋简体" w:cs="方正粗黑宋简体"/>
          <w:sz w:val="36"/>
          <w:szCs w:val="36"/>
        </w:rPr>
        <w:t>综合实践、劳动学科课堂教学优秀课评选方案</w:t>
      </w:r>
    </w:p>
    <w:p w14:paraId="34CB762D">
      <w:pPr>
        <w:pStyle w:val="2"/>
        <w:widowControl/>
        <w:spacing w:line="240" w:lineRule="atLeast"/>
        <w:ind w:firstLine="562"/>
        <w:rPr>
          <w:rFonts w:ascii="仿宋" w:hAnsi="仿宋" w:eastAsia="仿宋" w:cs="仿宋"/>
          <w:b w:val="0"/>
          <w:color w:val="000000"/>
          <w:kern w:val="0"/>
          <w:sz w:val="32"/>
          <w:szCs w:val="32"/>
          <w:lang w:bidi="ar"/>
        </w:rPr>
      </w:pPr>
      <w:r>
        <w:rPr>
          <w:rFonts w:ascii="仿宋" w:hAnsi="仿宋" w:eastAsia="仿宋" w:cs="仿宋"/>
          <w:b w:val="0"/>
          <w:color w:val="000000"/>
          <w:kern w:val="0"/>
          <w:sz w:val="32"/>
          <w:szCs w:val="32"/>
          <w:lang w:bidi="ar"/>
        </w:rPr>
        <w:t>为深入贯彻落实《大连教育学院“十四五”创优工程规划》文件精神，加强评优课活动的规范化管理，确保评优课活动的公平、公正、高效，不断深化课堂教学改革，提高课堂教学质量，及时发现和培养优秀教师及教研团队，根据大连教育学院艺体劳研训中心计划，</w:t>
      </w:r>
      <w:r>
        <w:rPr>
          <w:rFonts w:hint="eastAsia" w:ascii="仿宋" w:hAnsi="仿宋" w:eastAsia="仿宋" w:cs="仿宋"/>
          <w:b w:val="0"/>
          <w:color w:val="000000"/>
          <w:kern w:val="0"/>
          <w:sz w:val="32"/>
          <w:szCs w:val="32"/>
          <w:lang w:val="en-US" w:eastAsia="zh-CN" w:bidi="ar"/>
        </w:rPr>
        <w:t>小学</w:t>
      </w:r>
      <w:r>
        <w:rPr>
          <w:rFonts w:ascii="仿宋" w:hAnsi="仿宋" w:eastAsia="仿宋" w:cs="仿宋"/>
          <w:b w:val="0"/>
          <w:color w:val="000000"/>
          <w:kern w:val="0"/>
          <w:sz w:val="32"/>
          <w:szCs w:val="32"/>
          <w:lang w:bidi="ar"/>
        </w:rPr>
        <w:t>综合实践和劳动学科特制定本方案。</w:t>
      </w:r>
    </w:p>
    <w:p w14:paraId="7C815DFB">
      <w:pPr>
        <w:spacing w:line="360" w:lineRule="auto"/>
        <w:ind w:firstLine="640" w:firstLineChars="200"/>
        <w:rPr>
          <w:rFonts w:hint="eastAsia" w:ascii="黑体" w:hAnsi="黑体" w:eastAsia="黑体" w:cs="仿宋"/>
          <w:color w:val="000000"/>
          <w:kern w:val="0"/>
          <w:sz w:val="32"/>
          <w:szCs w:val="32"/>
          <w:lang w:bidi="ar"/>
        </w:rPr>
      </w:pPr>
      <w:r>
        <w:rPr>
          <w:rFonts w:hint="eastAsia" w:ascii="黑体" w:hAnsi="黑体" w:eastAsia="黑体" w:cs="仿宋"/>
          <w:color w:val="000000"/>
          <w:kern w:val="0"/>
          <w:sz w:val="32"/>
          <w:szCs w:val="32"/>
          <w:lang w:bidi="ar"/>
        </w:rPr>
        <w:t>一、指导思想</w:t>
      </w:r>
    </w:p>
    <w:p w14:paraId="09FF6AE3">
      <w:pPr>
        <w:spacing w:line="36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通过评选，深化课堂教学改革，创新教育教学模式和方法，推进</w:t>
      </w:r>
      <w:r>
        <w:rPr>
          <w:rFonts w:hint="eastAsia" w:ascii="仿宋" w:hAnsi="仿宋" w:eastAsia="仿宋" w:cs="仿宋"/>
          <w:color w:val="000000"/>
          <w:kern w:val="0"/>
          <w:sz w:val="32"/>
          <w:szCs w:val="32"/>
          <w:lang w:val="en-US" w:eastAsia="zh-CN" w:bidi="ar"/>
        </w:rPr>
        <w:t>各学科</w:t>
      </w:r>
      <w:r>
        <w:rPr>
          <w:rFonts w:hint="eastAsia" w:ascii="仿宋" w:hAnsi="仿宋" w:eastAsia="仿宋" w:cs="仿宋"/>
          <w:color w:val="000000"/>
          <w:kern w:val="0"/>
          <w:sz w:val="32"/>
          <w:szCs w:val="32"/>
          <w:lang w:bidi="ar"/>
        </w:rPr>
        <w:t>教学的深度融合，关注立德树人的落实，促进学生核心素养的新型教学方式；通过评选，搭建教师专业成长的平台，促进综合实践和劳动学科教师队伍建设，提升教师的专业素质和教学水平；通过评选引领县区教研员对学科课堂教学的实施开展持续研究，积累教研案例，提炼经验，提高教研水平。</w:t>
      </w:r>
    </w:p>
    <w:p w14:paraId="26B42DF4">
      <w:pPr>
        <w:spacing w:line="360" w:lineRule="auto"/>
        <w:ind w:firstLine="640" w:firstLineChars="200"/>
        <w:rPr>
          <w:rFonts w:hint="eastAsia" w:ascii="黑体" w:hAnsi="黑体" w:eastAsia="黑体" w:cs="仿宋"/>
          <w:color w:val="000000"/>
          <w:kern w:val="0"/>
          <w:sz w:val="32"/>
          <w:szCs w:val="32"/>
          <w:lang w:bidi="ar"/>
        </w:rPr>
      </w:pPr>
      <w:r>
        <w:rPr>
          <w:rFonts w:hint="eastAsia" w:ascii="黑体" w:hAnsi="黑体" w:eastAsia="黑体" w:cs="仿宋"/>
          <w:color w:val="000000"/>
          <w:kern w:val="0"/>
          <w:sz w:val="32"/>
          <w:szCs w:val="32"/>
          <w:lang w:bidi="ar"/>
        </w:rPr>
        <w:t>二、评选范围</w:t>
      </w:r>
    </w:p>
    <w:p w14:paraId="6953B8EA">
      <w:pPr>
        <w:spacing w:line="36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全市</w:t>
      </w:r>
      <w:r>
        <w:rPr>
          <w:rFonts w:hint="eastAsia" w:ascii="仿宋" w:hAnsi="仿宋" w:eastAsia="仿宋" w:cs="仿宋"/>
          <w:color w:val="000000"/>
          <w:kern w:val="0"/>
          <w:sz w:val="32"/>
          <w:szCs w:val="32"/>
          <w:lang w:val="en-US" w:eastAsia="zh-CN" w:bidi="ar"/>
        </w:rPr>
        <w:t>小学</w:t>
      </w:r>
      <w:r>
        <w:rPr>
          <w:rFonts w:hint="eastAsia" w:ascii="仿宋" w:hAnsi="仿宋" w:eastAsia="仿宋" w:cs="仿宋"/>
          <w:color w:val="000000"/>
          <w:kern w:val="0"/>
          <w:sz w:val="32"/>
          <w:szCs w:val="32"/>
          <w:lang w:bidi="ar"/>
        </w:rPr>
        <w:t>（含</w:t>
      </w:r>
      <w:r>
        <w:rPr>
          <w:rFonts w:hint="eastAsia" w:ascii="仿宋" w:hAnsi="仿宋" w:eastAsia="仿宋" w:cs="仿宋"/>
          <w:color w:val="000000"/>
          <w:kern w:val="0"/>
          <w:sz w:val="32"/>
          <w:szCs w:val="32"/>
          <w:lang w:val="en-US" w:eastAsia="zh-CN" w:bidi="ar"/>
        </w:rPr>
        <w:t>民办学校</w:t>
      </w:r>
      <w:r>
        <w:rPr>
          <w:rFonts w:hint="eastAsia" w:ascii="仿宋" w:hAnsi="仿宋" w:eastAsia="仿宋" w:cs="仿宋"/>
          <w:color w:val="000000"/>
          <w:kern w:val="0"/>
          <w:sz w:val="32"/>
          <w:szCs w:val="32"/>
          <w:lang w:bidi="ar"/>
        </w:rPr>
        <w:t>）。</w:t>
      </w:r>
    </w:p>
    <w:p w14:paraId="4BE9C997">
      <w:pPr>
        <w:spacing w:line="36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根据评选活动的整体安排，各区市县教师进修学校按照学科教师数量5%的比例，推荐出区级优秀课一、二等奖和相应的指导奖。</w:t>
      </w:r>
    </w:p>
    <w:p w14:paraId="62E784DD">
      <w:pPr>
        <w:spacing w:line="360" w:lineRule="auto"/>
        <w:ind w:firstLine="640" w:firstLineChars="200"/>
        <w:rPr>
          <w:rFonts w:hint="eastAsia" w:ascii="黑体" w:hAnsi="黑体" w:eastAsia="黑体" w:cs="仿宋"/>
          <w:color w:val="000000"/>
          <w:kern w:val="0"/>
          <w:sz w:val="32"/>
          <w:szCs w:val="32"/>
          <w:lang w:bidi="ar"/>
        </w:rPr>
      </w:pPr>
      <w:r>
        <w:rPr>
          <w:rFonts w:hint="eastAsia" w:ascii="黑体" w:hAnsi="黑体" w:eastAsia="黑体" w:cs="仿宋"/>
          <w:color w:val="000000"/>
          <w:kern w:val="0"/>
          <w:sz w:val="32"/>
          <w:szCs w:val="32"/>
          <w:lang w:bidi="ar"/>
        </w:rPr>
        <w:t>三、评选条件</w:t>
      </w:r>
    </w:p>
    <w:p w14:paraId="66E0F869">
      <w:pPr>
        <w:spacing w:line="36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val="en-US" w:eastAsia="zh-CN" w:bidi="ar"/>
        </w:rPr>
        <w:t>全市小学</w:t>
      </w:r>
      <w:r>
        <w:rPr>
          <w:rFonts w:hint="eastAsia" w:ascii="仿宋" w:hAnsi="仿宋" w:eastAsia="仿宋" w:cs="仿宋"/>
          <w:color w:val="000000"/>
          <w:kern w:val="0"/>
          <w:sz w:val="32"/>
          <w:szCs w:val="32"/>
          <w:lang w:bidi="ar"/>
        </w:rPr>
        <w:t>在编在职教师，具体条件如下：</w:t>
      </w:r>
    </w:p>
    <w:p w14:paraId="7AE35100">
      <w:pPr>
        <w:spacing w:line="36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1.热爱本职工作，师德和业务水平得到本校师生广泛认可；</w:t>
      </w:r>
    </w:p>
    <w:p w14:paraId="5FA6C416">
      <w:pPr>
        <w:spacing w:line="36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2.从事参评学科的教学工作年限综合实践不少于五年，劳动不少于三年；</w:t>
      </w:r>
    </w:p>
    <w:p w14:paraId="1BBD6812">
      <w:pPr>
        <w:spacing w:line="36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3.经各区市县推荐并经区市县进修学校初审通过的教师，进入市评选行列。</w:t>
      </w:r>
    </w:p>
    <w:p w14:paraId="4C4E397A">
      <w:pPr>
        <w:spacing w:line="360" w:lineRule="auto"/>
        <w:ind w:firstLine="640" w:firstLineChars="200"/>
        <w:rPr>
          <w:rFonts w:hint="eastAsia" w:ascii="黑体" w:hAnsi="黑体" w:eastAsia="黑体" w:cs="仿宋"/>
          <w:color w:val="000000"/>
          <w:kern w:val="0"/>
          <w:sz w:val="32"/>
          <w:szCs w:val="32"/>
          <w:lang w:bidi="ar"/>
        </w:rPr>
      </w:pPr>
      <w:r>
        <w:rPr>
          <w:rFonts w:hint="eastAsia" w:ascii="黑体" w:hAnsi="黑体" w:eastAsia="黑体" w:cs="仿宋"/>
          <w:color w:val="000000"/>
          <w:kern w:val="0"/>
          <w:sz w:val="32"/>
          <w:szCs w:val="32"/>
          <w:lang w:bidi="ar"/>
        </w:rPr>
        <w:t>四、评选项目</w:t>
      </w:r>
    </w:p>
    <w:p w14:paraId="6FFFED56">
      <w:pPr>
        <w:spacing w:line="36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评选项目包括教学设计、教学实施（课堂教学）、教师素养（现场答辩）</w:t>
      </w:r>
      <w:r>
        <w:rPr>
          <w:rFonts w:hint="eastAsia" w:ascii="仿宋" w:hAnsi="仿宋" w:eastAsia="仿宋" w:cs="仿宋"/>
          <w:color w:val="000000"/>
          <w:kern w:val="0"/>
          <w:sz w:val="32"/>
          <w:szCs w:val="32"/>
          <w:lang w:val="en-US" w:eastAsia="zh-CN" w:bidi="ar"/>
        </w:rPr>
        <w:t>三</w:t>
      </w:r>
      <w:r>
        <w:rPr>
          <w:rFonts w:hint="eastAsia" w:ascii="仿宋" w:hAnsi="仿宋" w:eastAsia="仿宋" w:cs="仿宋"/>
          <w:color w:val="000000"/>
          <w:kern w:val="0"/>
          <w:sz w:val="32"/>
          <w:szCs w:val="32"/>
          <w:lang w:bidi="ar"/>
        </w:rPr>
        <w:t>部分。</w:t>
      </w:r>
    </w:p>
    <w:p w14:paraId="4840EB49">
      <w:pPr>
        <w:spacing w:line="360" w:lineRule="auto"/>
        <w:ind w:firstLine="643" w:firstLineChars="200"/>
        <w:rPr>
          <w:rFonts w:hint="eastAsia"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1．教学设计（30分）</w:t>
      </w:r>
    </w:p>
    <w:p w14:paraId="7D8F30D9">
      <w:pPr>
        <w:spacing w:line="36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在进行教学设计时，需紧密围绕《中小学综合实践活动课程指导纲要》、《大中小学劳动教育指导纲要》、《劳动教育课程标准2022版》、《辽宁省中小学综合实践活动课程教学基本要求》、《辽宁省中小学劳动课程教学基本要求》，充分考虑学科课程教学要求，以及学校和学生的实际情况。“教学设计”体现教师的教学思路，反映教师的教学理念，要明确呈现本节课教学目标、教学重点与学习难点、教学流程，要求语言准确、行文简练。</w:t>
      </w:r>
    </w:p>
    <w:p w14:paraId="15855312">
      <w:pPr>
        <w:spacing w:line="360" w:lineRule="auto"/>
        <w:ind w:firstLine="643" w:firstLineChars="200"/>
        <w:rPr>
          <w:rFonts w:hint="eastAsia"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2．教学实施（</w:t>
      </w:r>
      <w:r>
        <w:rPr>
          <w:rFonts w:hint="eastAsia" w:ascii="仿宋" w:hAnsi="仿宋" w:eastAsia="仿宋" w:cs="仿宋"/>
          <w:b/>
          <w:bCs/>
          <w:color w:val="000000"/>
          <w:kern w:val="0"/>
          <w:sz w:val="32"/>
          <w:szCs w:val="32"/>
          <w:lang w:val="en-US" w:eastAsia="zh-CN" w:bidi="ar"/>
        </w:rPr>
        <w:t>60分</w:t>
      </w:r>
      <w:r>
        <w:rPr>
          <w:rFonts w:hint="eastAsia" w:ascii="仿宋" w:hAnsi="仿宋" w:eastAsia="仿宋" w:cs="仿宋"/>
          <w:b/>
          <w:bCs/>
          <w:color w:val="000000"/>
          <w:kern w:val="0"/>
          <w:sz w:val="32"/>
          <w:szCs w:val="32"/>
          <w:lang w:bidi="ar"/>
        </w:rPr>
        <w:t>）</w:t>
      </w:r>
    </w:p>
    <w:p w14:paraId="57EA4F53">
      <w:pPr>
        <w:spacing w:line="360" w:lineRule="auto"/>
        <w:ind w:firstLine="643" w:firstLineChars="200"/>
        <w:rPr>
          <w:rFonts w:hint="eastAsia"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eastAsia="zh-CN" w:bidi="ar"/>
        </w:rPr>
        <w:t>（</w:t>
      </w:r>
      <w:r>
        <w:rPr>
          <w:rFonts w:hint="eastAsia" w:ascii="仿宋" w:hAnsi="仿宋" w:eastAsia="仿宋" w:cs="仿宋"/>
          <w:b/>
          <w:bCs/>
          <w:color w:val="000000"/>
          <w:kern w:val="0"/>
          <w:sz w:val="32"/>
          <w:szCs w:val="32"/>
          <w:lang w:bidi="ar"/>
        </w:rPr>
        <w:t>课堂教学50分</w:t>
      </w:r>
      <w:r>
        <w:rPr>
          <w:rFonts w:hint="eastAsia" w:ascii="仿宋" w:hAnsi="仿宋" w:eastAsia="仿宋" w:cs="仿宋"/>
          <w:b/>
          <w:bCs/>
          <w:color w:val="000000"/>
          <w:kern w:val="0"/>
          <w:sz w:val="32"/>
          <w:szCs w:val="32"/>
          <w:lang w:eastAsia="zh-CN" w:bidi="ar"/>
        </w:rPr>
        <w:t>）、</w:t>
      </w:r>
      <w:r>
        <w:rPr>
          <w:rFonts w:hint="eastAsia" w:ascii="仿宋" w:hAnsi="仿宋" w:eastAsia="仿宋" w:cs="仿宋"/>
          <w:color w:val="000000"/>
          <w:kern w:val="0"/>
          <w:sz w:val="32"/>
          <w:szCs w:val="32"/>
          <w:lang w:bidi="ar"/>
        </w:rPr>
        <w:t>教师要根据学生现场互动与反馈，及时调整自己的教学思路，使课堂教学彰显生成性和实效性。课堂教学应符合学生的学习规律，符合教学规律，教学方法灵活多样，课堂氛围活跃，学生参与度高，教学效果良好。</w:t>
      </w:r>
    </w:p>
    <w:p w14:paraId="04C9D2EC">
      <w:pPr>
        <w:spacing w:line="360" w:lineRule="auto"/>
        <w:ind w:firstLine="643" w:firstLineChars="200"/>
        <w:rPr>
          <w:rFonts w:hint="eastAsia"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eastAsia="zh-CN" w:bidi="ar"/>
        </w:rPr>
        <w:t>（</w:t>
      </w:r>
      <w:r>
        <w:rPr>
          <w:rFonts w:hint="eastAsia" w:ascii="仿宋" w:hAnsi="仿宋" w:eastAsia="仿宋" w:cs="仿宋"/>
          <w:b/>
          <w:bCs/>
          <w:color w:val="000000"/>
          <w:kern w:val="0"/>
          <w:sz w:val="32"/>
          <w:szCs w:val="32"/>
          <w:lang w:bidi="ar"/>
        </w:rPr>
        <w:t>教学创新10分</w:t>
      </w:r>
      <w:r>
        <w:rPr>
          <w:rFonts w:hint="eastAsia" w:ascii="仿宋" w:hAnsi="仿宋" w:eastAsia="仿宋" w:cs="仿宋"/>
          <w:b/>
          <w:bCs/>
          <w:color w:val="000000"/>
          <w:kern w:val="0"/>
          <w:sz w:val="32"/>
          <w:szCs w:val="32"/>
          <w:lang w:eastAsia="zh-CN" w:bidi="ar"/>
        </w:rPr>
        <w:t>）</w:t>
      </w:r>
      <w:r>
        <w:rPr>
          <w:rFonts w:hint="eastAsia" w:ascii="仿宋" w:hAnsi="仿宋" w:eastAsia="仿宋" w:cs="仿宋"/>
          <w:color w:val="000000"/>
          <w:kern w:val="0"/>
          <w:sz w:val="32"/>
          <w:szCs w:val="32"/>
          <w:lang w:bidi="ar"/>
        </w:rPr>
        <w:t>有独特的教学思路和方法，体现创新性。在教学理念上有突破</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教学方法或手段新颖独特</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教学资源创造性整合和运用</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教学评价方式多元</w:t>
      </w:r>
      <w:r>
        <w:rPr>
          <w:rFonts w:hint="eastAsia" w:ascii="仿宋" w:hAnsi="仿宋" w:eastAsia="仿宋" w:cs="仿宋"/>
          <w:color w:val="000000"/>
          <w:kern w:val="0"/>
          <w:sz w:val="32"/>
          <w:szCs w:val="32"/>
          <w:lang w:val="en-US" w:eastAsia="zh-CN" w:bidi="ar"/>
        </w:rPr>
        <w:t>化</w:t>
      </w:r>
      <w:r>
        <w:rPr>
          <w:rFonts w:hint="eastAsia" w:ascii="仿宋" w:hAnsi="仿宋" w:eastAsia="仿宋" w:cs="仿宋"/>
          <w:color w:val="000000"/>
          <w:kern w:val="0"/>
          <w:sz w:val="32"/>
          <w:szCs w:val="32"/>
          <w:lang w:bidi="ar"/>
        </w:rPr>
        <w:t>。</w:t>
      </w:r>
    </w:p>
    <w:p w14:paraId="52F1FE7D">
      <w:pPr>
        <w:spacing w:line="360" w:lineRule="auto"/>
        <w:rPr>
          <w:rFonts w:hint="eastAsia"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3．教师素养（现场答辩10分）</w:t>
      </w:r>
    </w:p>
    <w:p w14:paraId="5AE69857">
      <w:pPr>
        <w:spacing w:line="360" w:lineRule="auto"/>
        <w:ind w:firstLine="640" w:firstLineChars="200"/>
        <w:rPr>
          <w:rFonts w:hint="eastAsia" w:ascii="仿宋" w:hAnsi="仿宋" w:eastAsia="仿宋" w:cs="仿宋"/>
          <w:b/>
          <w:bCs/>
          <w:color w:val="000000"/>
          <w:kern w:val="0"/>
          <w:sz w:val="32"/>
          <w:szCs w:val="32"/>
          <w:lang w:bidi="ar"/>
        </w:rPr>
      </w:pPr>
      <w:r>
        <w:rPr>
          <w:rFonts w:hint="eastAsia" w:ascii="仿宋" w:hAnsi="仿宋" w:eastAsia="仿宋" w:cs="仿宋"/>
          <w:color w:val="000000"/>
          <w:kern w:val="0"/>
          <w:sz w:val="32"/>
          <w:szCs w:val="32"/>
          <w:lang w:bidi="ar"/>
        </w:rPr>
        <w:t>现场课堂教学之后进行现场答辩，重点是围绕《纲要》、《课程标准》等文件精神及课堂教学实施中相关的问题，参评教师进行反思，并就一些具体问题与评委互动探讨，着重考察教师的教学反思能力，语言表达流畅，教态自然大方，专业知识扎实。</w:t>
      </w:r>
    </w:p>
    <w:p w14:paraId="729DFC1D">
      <w:pPr>
        <w:spacing w:line="360" w:lineRule="auto"/>
        <w:ind w:firstLine="640" w:firstLineChars="200"/>
        <w:rPr>
          <w:rFonts w:hint="eastAsia" w:ascii="黑体" w:hAnsi="黑体" w:eastAsia="黑体" w:cs="仿宋"/>
          <w:color w:val="000000"/>
          <w:kern w:val="0"/>
          <w:sz w:val="32"/>
          <w:szCs w:val="32"/>
          <w:lang w:bidi="ar"/>
        </w:rPr>
      </w:pPr>
      <w:r>
        <w:rPr>
          <w:rFonts w:hint="eastAsia" w:ascii="黑体" w:hAnsi="黑体" w:eastAsia="黑体" w:cs="仿宋"/>
          <w:color w:val="000000"/>
          <w:kern w:val="0"/>
          <w:sz w:val="32"/>
          <w:szCs w:val="32"/>
          <w:lang w:bidi="ar"/>
        </w:rPr>
        <w:t>五、评选形式及要求</w:t>
      </w:r>
    </w:p>
    <w:p w14:paraId="31DDE09E">
      <w:pPr>
        <w:spacing w:line="360" w:lineRule="auto"/>
        <w:ind w:firstLine="643" w:firstLineChars="200"/>
        <w:rPr>
          <w:rFonts w:hint="eastAsia"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1.评选形式：</w:t>
      </w:r>
      <w:r>
        <w:rPr>
          <w:rFonts w:hint="eastAsia" w:ascii="仿宋" w:hAnsi="仿宋" w:eastAsia="仿宋" w:cs="仿宋"/>
          <w:color w:val="000000"/>
          <w:kern w:val="0"/>
          <w:sz w:val="32"/>
          <w:szCs w:val="32"/>
          <w:lang w:bidi="ar"/>
        </w:rPr>
        <w:t>采取学校自荐、各区市县教师进修学校推荐与教育学院艺体劳研训中心评估认定相结合的方式。</w:t>
      </w:r>
    </w:p>
    <w:p w14:paraId="27FEDF72">
      <w:pPr>
        <w:spacing w:line="36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分三个环节进行：</w:t>
      </w:r>
    </w:p>
    <w:p w14:paraId="77CEEE47">
      <w:pPr>
        <w:spacing w:line="36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申报：符合条件的教师在学校内自愿申报，并填写申报表。</w:t>
      </w:r>
    </w:p>
    <w:p w14:paraId="58982023">
      <w:pPr>
        <w:spacing w:line="36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评比：各学校在校内对申报者进行初评，并上报区市县教师进修学校；进修学校在初评的基础上进行复评，并将复评结果（按照各区的名额）上报到大连教育学院艺体劳研训中心；最后由中心各学科评审组通过听课、答辩等环节进行评选、确认。</w:t>
      </w:r>
    </w:p>
    <w:p w14:paraId="5F15D2C7">
      <w:pPr>
        <w:widowControl/>
        <w:ind w:firstLine="62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表奖：综合实践和劳动各学科将按规定比例分别评出一、二等奖和相应指导奖，并择期颁发优秀课证书，其中一等奖原则上不超过获奖总数的30%。优质课例将作为精品课例推荐省级评优。</w:t>
      </w:r>
    </w:p>
    <w:p w14:paraId="634403FE">
      <w:pPr>
        <w:spacing w:line="360" w:lineRule="auto"/>
        <w:ind w:firstLine="643" w:firstLineChars="200"/>
        <w:rPr>
          <w:rFonts w:hint="eastAsia"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2.评选要求：</w:t>
      </w:r>
    </w:p>
    <w:p w14:paraId="435A1019">
      <w:pPr>
        <w:spacing w:line="36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（1）基于标准：基于标准的教学是教师的专业责任，将通过听课和答辩，来判断参赛教师对学科课程标准基本要求的把握情况。</w:t>
      </w:r>
    </w:p>
    <w:p w14:paraId="71286D57">
      <w:pPr>
        <w:spacing w:line="36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（2）育人为本：一是立德树人在课堂的体现；二是教师的行为示范。</w:t>
      </w:r>
    </w:p>
    <w:p w14:paraId="36F78FC7">
      <w:pPr>
        <w:spacing w:line="36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（3）关注学习：围绕学科主题，倡导自主、探究、合作的学习方式，体现目标、过程、作业的一致性。</w:t>
      </w:r>
    </w:p>
    <w:p w14:paraId="525391CB">
      <w:pPr>
        <w:spacing w:line="36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在参赛课评选中，对有违反师德的表现或教学基本要求偏离课程标准的教师实施“一票否决”。</w:t>
      </w:r>
    </w:p>
    <w:p w14:paraId="6B0D040B">
      <w:pPr>
        <w:widowControl/>
        <w:ind w:firstLine="643" w:firstLineChars="200"/>
        <w:jc w:val="left"/>
        <w:rPr>
          <w:rFonts w:hint="eastAsia"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3.评委构成:</w:t>
      </w:r>
    </w:p>
    <w:p w14:paraId="6D60F807">
      <w:pPr>
        <w:widowControl/>
        <w:ind w:firstLine="640" w:firstLineChars="200"/>
        <w:jc w:val="lef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评审专家组由研训教师、骨干教师等组成，评审组设评审组长1人，评委人数根据活动范围和规模确定，评委人数一般不得少于 5人。</w:t>
      </w:r>
    </w:p>
    <w:p w14:paraId="3C18233F">
      <w:pPr>
        <w:spacing w:line="360" w:lineRule="auto"/>
        <w:ind w:firstLine="643" w:firstLineChars="200"/>
        <w:rPr>
          <w:rFonts w:hint="eastAsia"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七、评选时间安排及上报材料要求</w:t>
      </w:r>
    </w:p>
    <w:p w14:paraId="37FF4ADE">
      <w:pPr>
        <w:spacing w:line="360" w:lineRule="auto"/>
        <w:ind w:firstLine="320" w:firstLineChars="100"/>
        <w:rPr>
          <w:rFonts w:hint="eastAsia" w:ascii="仿宋" w:hAnsi="仿宋" w:eastAsia="仿宋" w:cs="仿宋"/>
          <w:color w:val="000000"/>
          <w:kern w:val="0"/>
          <w:sz w:val="32"/>
          <w:szCs w:val="32"/>
          <w:lang w:bidi="ar"/>
        </w:rPr>
      </w:pPr>
      <w:bookmarkStart w:id="0" w:name="_GoBack"/>
      <w:bookmarkEnd w:id="0"/>
      <w:r>
        <w:rPr>
          <w:rFonts w:hint="eastAsia" w:ascii="仿宋" w:hAnsi="仿宋" w:eastAsia="仿宋" w:cs="仿宋"/>
          <w:color w:val="000000"/>
          <w:kern w:val="0"/>
          <w:sz w:val="32"/>
          <w:szCs w:val="32"/>
          <w:lang w:val="en-US" w:eastAsia="zh-CN" w:bidi="ar"/>
        </w:rPr>
        <w:t>四</w:t>
      </w:r>
      <w:r>
        <w:rPr>
          <w:rFonts w:hint="eastAsia" w:ascii="仿宋" w:hAnsi="仿宋" w:eastAsia="仿宋" w:cs="仿宋"/>
          <w:color w:val="000000"/>
          <w:kern w:val="0"/>
          <w:sz w:val="32"/>
          <w:szCs w:val="32"/>
          <w:lang w:bidi="ar"/>
        </w:rPr>
        <w:t>月二十</w:t>
      </w:r>
      <w:r>
        <w:rPr>
          <w:rFonts w:hint="eastAsia" w:ascii="仿宋" w:hAnsi="仿宋" w:eastAsia="仿宋" w:cs="仿宋"/>
          <w:color w:val="000000"/>
          <w:kern w:val="0"/>
          <w:sz w:val="32"/>
          <w:szCs w:val="32"/>
          <w:lang w:val="en-US" w:eastAsia="zh-CN" w:bidi="ar"/>
        </w:rPr>
        <w:t>五</w:t>
      </w:r>
      <w:r>
        <w:rPr>
          <w:rFonts w:hint="eastAsia" w:ascii="仿宋" w:hAnsi="仿宋" w:eastAsia="仿宋" w:cs="仿宋"/>
          <w:color w:val="000000"/>
          <w:kern w:val="0"/>
          <w:sz w:val="32"/>
          <w:szCs w:val="32"/>
          <w:lang w:bidi="ar"/>
        </w:rPr>
        <w:t>日前各区市县向大连教育学院艺体劳研训中心推荐参评教师的报名工作，并送交申报材料。要将推荐的参评教师名单以一览表电子+纸质（见附件一）的形式上报，并提交优秀课的申报表纸质（见附件二）一份，且加盖申报学校和进修学校公章；</w:t>
      </w:r>
    </w:p>
    <w:p w14:paraId="4918512A">
      <w:pPr>
        <w:spacing w:line="36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各位参评教师的材料袋内装参评课的教学设计（纸质5份）和光盘（教学设计+课件1张）。材料袋表面要标明地区、学校、教师姓名、主题、内装材料的目录。</w:t>
      </w:r>
    </w:p>
    <w:p w14:paraId="44EEA474">
      <w:pPr>
        <w:spacing w:line="36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市评选工作于</w:t>
      </w:r>
      <w:r>
        <w:rPr>
          <w:rFonts w:hint="eastAsia" w:ascii="仿宋" w:hAnsi="仿宋" w:eastAsia="仿宋" w:cs="仿宋"/>
          <w:color w:val="000000"/>
          <w:kern w:val="0"/>
          <w:sz w:val="32"/>
          <w:szCs w:val="32"/>
          <w:lang w:val="en-US" w:eastAsia="zh-CN" w:bidi="ar"/>
        </w:rPr>
        <w:t>五、六</w:t>
      </w:r>
      <w:r>
        <w:rPr>
          <w:rFonts w:hint="eastAsia" w:ascii="仿宋" w:hAnsi="仿宋" w:eastAsia="仿宋" w:cs="仿宋"/>
          <w:color w:val="000000"/>
          <w:kern w:val="0"/>
          <w:sz w:val="32"/>
          <w:szCs w:val="32"/>
          <w:lang w:bidi="ar"/>
        </w:rPr>
        <w:t>月进行，</w:t>
      </w:r>
      <w:r>
        <w:rPr>
          <w:rFonts w:hint="eastAsia" w:ascii="仿宋" w:hAnsi="仿宋" w:eastAsia="仿宋" w:cs="仿宋"/>
          <w:color w:val="000000"/>
          <w:kern w:val="0"/>
          <w:sz w:val="32"/>
          <w:szCs w:val="32"/>
          <w:lang w:val="en-US" w:eastAsia="zh-CN" w:bidi="ar"/>
        </w:rPr>
        <w:t>七</w:t>
      </w:r>
      <w:r>
        <w:rPr>
          <w:rFonts w:hint="eastAsia" w:ascii="仿宋" w:hAnsi="仿宋" w:eastAsia="仿宋" w:cs="仿宋"/>
          <w:color w:val="000000"/>
          <w:kern w:val="0"/>
          <w:sz w:val="32"/>
          <w:szCs w:val="32"/>
          <w:lang w:bidi="ar"/>
        </w:rPr>
        <w:t>月阳光平台公示评选结果。</w:t>
      </w:r>
    </w:p>
    <w:p w14:paraId="4F9D5FC4">
      <w:pPr>
        <w:spacing w:line="36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获得市一等奖的教师要提交存档资料袋，装有课堂教学40分钟+区学科教研员点评3分钟光盘、课堂教学实录（纸质）、教学反思（纸质）、师德师风证明材料（加盖党组织印章）。文本资料一律要求为标题3号加粗、正文为4号、小标题4号加粗，楷体，一律用Ａ4纸打印。同时所有材料电子版以“地区+学校+教师姓名+课例名称”文件包（不要压缩）形式按照时间节点发送至百度网盘并上交链接地址和提取码。</w:t>
      </w:r>
    </w:p>
    <w:p w14:paraId="0EFB0D48">
      <w:pPr>
        <w:spacing w:line="36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材料上报：大连教育学院艺体劳研训中心</w:t>
      </w:r>
    </w:p>
    <w:p w14:paraId="2F641275">
      <w:pPr>
        <w:spacing w:line="360" w:lineRule="auto"/>
        <w:ind w:firstLine="640" w:firstLineChars="200"/>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bidi="ar"/>
        </w:rPr>
        <w:t>联系人：</w:t>
      </w:r>
      <w:r>
        <w:rPr>
          <w:rFonts w:hint="eastAsia" w:ascii="仿宋" w:hAnsi="仿宋" w:eastAsia="仿宋" w:cs="仿宋"/>
          <w:color w:val="000000"/>
          <w:kern w:val="0"/>
          <w:sz w:val="32"/>
          <w:szCs w:val="32"/>
          <w:lang w:val="en-US" w:eastAsia="zh-CN" w:bidi="ar"/>
        </w:rPr>
        <w:t>刘梅雪</w:t>
      </w:r>
      <w:r>
        <w:rPr>
          <w:rFonts w:hint="eastAsia" w:ascii="仿宋" w:hAnsi="仿宋" w:eastAsia="仿宋" w:cs="仿宋"/>
          <w:color w:val="000000"/>
          <w:kern w:val="0"/>
          <w:sz w:val="32"/>
          <w:szCs w:val="32"/>
          <w:lang w:bidi="ar"/>
        </w:rPr>
        <w:t xml:space="preserve">  </w:t>
      </w:r>
      <w:r>
        <w:rPr>
          <w:rFonts w:hint="eastAsia" w:ascii="仿宋" w:hAnsi="仿宋" w:eastAsia="仿宋" w:cs="仿宋"/>
          <w:color w:val="000000"/>
          <w:kern w:val="0"/>
          <w:sz w:val="32"/>
          <w:szCs w:val="32"/>
          <w:lang w:val="en-US" w:eastAsia="zh-CN" w:bidi="ar"/>
        </w:rPr>
        <w:t>13500762121</w:t>
      </w:r>
    </w:p>
    <w:p w14:paraId="252846DA">
      <w:pPr>
        <w:spacing w:line="360" w:lineRule="auto"/>
        <w:ind w:firstLine="640" w:firstLineChars="200"/>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具体材料上报时间和地点以教研员群内通知为准。</w:t>
      </w:r>
    </w:p>
    <w:p w14:paraId="1DEF218A">
      <w:pPr>
        <w:spacing w:line="360" w:lineRule="auto"/>
        <w:ind w:firstLine="640" w:firstLineChars="200"/>
        <w:rPr>
          <w:rFonts w:hint="eastAsia" w:ascii="仿宋" w:hAnsi="仿宋" w:eastAsia="仿宋" w:cs="仿宋"/>
          <w:color w:val="000000"/>
          <w:kern w:val="0"/>
          <w:sz w:val="32"/>
          <w:szCs w:val="32"/>
          <w:lang w:bidi="ar"/>
        </w:rPr>
      </w:pPr>
    </w:p>
    <w:p w14:paraId="636FC183">
      <w:pPr>
        <w:spacing w:line="360" w:lineRule="auto"/>
        <w:ind w:firstLine="640" w:firstLineChars="200"/>
        <w:jc w:val="righ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大连教育学院艺体劳研训中心</w:t>
      </w:r>
    </w:p>
    <w:p w14:paraId="515F9A3A">
      <w:pPr>
        <w:spacing w:line="360" w:lineRule="auto"/>
        <w:ind w:firstLine="640" w:firstLineChars="200"/>
        <w:jc w:val="right"/>
        <w:rPr>
          <w:rFonts w:hint="eastAsia"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202</w:t>
      </w:r>
      <w:r>
        <w:rPr>
          <w:rFonts w:hint="eastAsia"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bidi="ar"/>
        </w:rPr>
        <w:t>年</w:t>
      </w:r>
      <w:r>
        <w:rPr>
          <w:rFonts w:hint="eastAsia" w:ascii="仿宋" w:hAnsi="仿宋" w:eastAsia="仿宋" w:cs="仿宋"/>
          <w:color w:val="000000"/>
          <w:kern w:val="0"/>
          <w:sz w:val="32"/>
          <w:szCs w:val="32"/>
          <w:lang w:val="en-US" w:eastAsia="zh-CN" w:bidi="ar"/>
        </w:rPr>
        <w:t>3</w:t>
      </w:r>
      <w:r>
        <w:rPr>
          <w:rFonts w:hint="eastAsia" w:ascii="仿宋" w:hAnsi="仿宋" w:eastAsia="仿宋" w:cs="仿宋"/>
          <w:color w:val="000000"/>
          <w:kern w:val="0"/>
          <w:sz w:val="32"/>
          <w:szCs w:val="32"/>
          <w:lang w:bidi="ar"/>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NDhlNTVkNjk5OTM1NzM1OTdhY2E3NzhiNDQ1OTQifQ=="/>
  </w:docVars>
  <w:rsids>
    <w:rsidRoot w:val="006951DC"/>
    <w:rsid w:val="000220D3"/>
    <w:rsid w:val="00031015"/>
    <w:rsid w:val="00031051"/>
    <w:rsid w:val="000600FC"/>
    <w:rsid w:val="00084290"/>
    <w:rsid w:val="00102A0C"/>
    <w:rsid w:val="00106C53"/>
    <w:rsid w:val="00114349"/>
    <w:rsid w:val="002100C9"/>
    <w:rsid w:val="002548D2"/>
    <w:rsid w:val="00285A20"/>
    <w:rsid w:val="00333DF7"/>
    <w:rsid w:val="003412D6"/>
    <w:rsid w:val="003A08C1"/>
    <w:rsid w:val="00401E82"/>
    <w:rsid w:val="00422B67"/>
    <w:rsid w:val="004279B8"/>
    <w:rsid w:val="00445452"/>
    <w:rsid w:val="00494719"/>
    <w:rsid w:val="00601315"/>
    <w:rsid w:val="00632B1D"/>
    <w:rsid w:val="006951DC"/>
    <w:rsid w:val="006971E9"/>
    <w:rsid w:val="006A5C44"/>
    <w:rsid w:val="006B0977"/>
    <w:rsid w:val="006D1B25"/>
    <w:rsid w:val="006D51C6"/>
    <w:rsid w:val="007A509F"/>
    <w:rsid w:val="007F073E"/>
    <w:rsid w:val="008107E5"/>
    <w:rsid w:val="008177BB"/>
    <w:rsid w:val="00823328"/>
    <w:rsid w:val="00855822"/>
    <w:rsid w:val="00897386"/>
    <w:rsid w:val="008A268A"/>
    <w:rsid w:val="009428AE"/>
    <w:rsid w:val="0098007C"/>
    <w:rsid w:val="00A6179D"/>
    <w:rsid w:val="00B12963"/>
    <w:rsid w:val="00B95871"/>
    <w:rsid w:val="00BC0C0C"/>
    <w:rsid w:val="00BE44BB"/>
    <w:rsid w:val="00C072E9"/>
    <w:rsid w:val="00C80A47"/>
    <w:rsid w:val="00D21567"/>
    <w:rsid w:val="00D32AC1"/>
    <w:rsid w:val="00D93056"/>
    <w:rsid w:val="00DA29F9"/>
    <w:rsid w:val="00DD7611"/>
    <w:rsid w:val="00E87466"/>
    <w:rsid w:val="00EC3859"/>
    <w:rsid w:val="00F47BD9"/>
    <w:rsid w:val="00F818B0"/>
    <w:rsid w:val="00FC12BC"/>
    <w:rsid w:val="00FC5DED"/>
    <w:rsid w:val="00FE1942"/>
    <w:rsid w:val="02777BFD"/>
    <w:rsid w:val="092B4FD8"/>
    <w:rsid w:val="09855D58"/>
    <w:rsid w:val="0DC94D85"/>
    <w:rsid w:val="0DD02025"/>
    <w:rsid w:val="0EF32D02"/>
    <w:rsid w:val="13FE477B"/>
    <w:rsid w:val="14C35563"/>
    <w:rsid w:val="170B4961"/>
    <w:rsid w:val="1AFA5FB3"/>
    <w:rsid w:val="1E334EC9"/>
    <w:rsid w:val="243948BB"/>
    <w:rsid w:val="26EA27E4"/>
    <w:rsid w:val="282615FA"/>
    <w:rsid w:val="28333D17"/>
    <w:rsid w:val="2B4D6E9E"/>
    <w:rsid w:val="2B830B12"/>
    <w:rsid w:val="2D8C1F00"/>
    <w:rsid w:val="2DE4594B"/>
    <w:rsid w:val="2E334A71"/>
    <w:rsid w:val="300811D2"/>
    <w:rsid w:val="30DD2A72"/>
    <w:rsid w:val="32BA571A"/>
    <w:rsid w:val="349D2C44"/>
    <w:rsid w:val="34E33624"/>
    <w:rsid w:val="376932B2"/>
    <w:rsid w:val="38BF41AB"/>
    <w:rsid w:val="39463C3B"/>
    <w:rsid w:val="39CB2002"/>
    <w:rsid w:val="3C3A521C"/>
    <w:rsid w:val="3EC76946"/>
    <w:rsid w:val="3EDE6333"/>
    <w:rsid w:val="40BC6B48"/>
    <w:rsid w:val="4134048C"/>
    <w:rsid w:val="413959E5"/>
    <w:rsid w:val="42B279CF"/>
    <w:rsid w:val="45610367"/>
    <w:rsid w:val="465257A2"/>
    <w:rsid w:val="4B63553B"/>
    <w:rsid w:val="4F94337A"/>
    <w:rsid w:val="52D91433"/>
    <w:rsid w:val="54524335"/>
    <w:rsid w:val="551435D1"/>
    <w:rsid w:val="574C5062"/>
    <w:rsid w:val="592D018B"/>
    <w:rsid w:val="596A608E"/>
    <w:rsid w:val="598E5D85"/>
    <w:rsid w:val="5B0647F0"/>
    <w:rsid w:val="5DE132F2"/>
    <w:rsid w:val="60A209A5"/>
    <w:rsid w:val="61247BC4"/>
    <w:rsid w:val="65FE3386"/>
    <w:rsid w:val="660712C6"/>
    <w:rsid w:val="670438C3"/>
    <w:rsid w:val="69855479"/>
    <w:rsid w:val="6C2A2794"/>
    <w:rsid w:val="6C3F7B62"/>
    <w:rsid w:val="6CFD7CAA"/>
    <w:rsid w:val="6D4B38BA"/>
    <w:rsid w:val="7CA471CD"/>
    <w:rsid w:val="7D5F7BAC"/>
    <w:rsid w:val="7D7169D9"/>
    <w:rsid w:val="7F403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b/>
      <w:kern w:val="44"/>
      <w:sz w:val="48"/>
      <w:szCs w:val="48"/>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2664</Words>
  <Characters>2698</Characters>
  <Lines>19</Lines>
  <Paragraphs>5</Paragraphs>
  <TotalTime>99</TotalTime>
  <ScaleCrop>false</ScaleCrop>
  <LinksUpToDate>false</LinksUpToDate>
  <CharactersWithSpaces>2702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2023-02-28T07:28:00Z</dcterms:created>
  <dc:creator>DELL</dc:creator>
  <cp:lastModifiedBy>LMX</cp:lastModifiedBy>
  <dcterms:modified xsi:type="dcterms:W3CDTF">2025-02-23T12:59:34Z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DA475F9BF8094B61804FAE30D131122A</vt:lpwstr>
  </property>
  <property fmtid="{D5CDD505-2E9C-101B-9397-08002B2CF9AE}" pid="4" name="KSOTemplateDocerSaveRecord">
    <vt:lpwstr>eyJoZGlkIjoiOTE5M2UwNWJlN2VkMjM0NzE4MGIxMmFjN2VjOTM2NTciLCJ1c2VySWQiOiI0NTE4MzAyMzUifQ==</vt:lpwstr>
  </property>
</Properties>
</file>