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ind w:left="198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1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188" w:line="444" w:lineRule="exact"/>
        <w:ind w:left="58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辽宁省普通高中生涯发展指导典型案例</w:t>
      </w:r>
    </w:p>
    <w:p>
      <w:pPr>
        <w:spacing w:before="36" w:line="444" w:lineRule="exact"/>
        <w:ind w:left="3265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7"/>
          <w:position w:val="-2"/>
          <w:sz w:val="44"/>
          <w:szCs w:val="44"/>
        </w:rPr>
        <w:t>申报信息表</w:t>
      </w:r>
    </w:p>
    <w:p>
      <w:pPr>
        <w:spacing w:line="411" w:lineRule="auto"/>
        <w:rPr>
          <w:rFonts w:ascii="Arial"/>
          <w:sz w:val="21"/>
        </w:rPr>
      </w:pPr>
    </w:p>
    <w:p>
      <w:pPr>
        <w:spacing w:before="91" w:line="213" w:lineRule="auto"/>
        <w:ind w:left="18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一、基本信息</w:t>
      </w:r>
    </w:p>
    <w:tbl>
      <w:tblPr>
        <w:tblStyle w:val="5"/>
        <w:tblW w:w="86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833"/>
        <w:gridCol w:w="1857"/>
        <w:gridCol w:w="22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701" w:type="dxa"/>
            <w:vAlign w:val="top"/>
          </w:tcPr>
          <w:p>
            <w:pPr>
              <w:spacing w:before="328" w:line="192" w:lineRule="auto"/>
              <w:ind w:left="4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案例名称</w:t>
            </w:r>
          </w:p>
        </w:tc>
        <w:tc>
          <w:tcPr>
            <w:tcW w:w="69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70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90" w:line="191" w:lineRule="auto"/>
              <w:ind w:left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案例主题类别</w:t>
            </w:r>
          </w:p>
        </w:tc>
        <w:tc>
          <w:tcPr>
            <w:tcW w:w="2833" w:type="dxa"/>
            <w:tcBorders>
              <w:right w:val="nil"/>
            </w:tcBorders>
            <w:vAlign w:val="top"/>
          </w:tcPr>
          <w:p>
            <w:pPr>
              <w:spacing w:before="314" w:line="190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□体制机制建设</w:t>
            </w:r>
          </w:p>
          <w:p>
            <w:pPr>
              <w:spacing w:before="1" w:line="186" w:lineRule="auto"/>
              <w:ind w:left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□课程建设（含活动课程）</w:t>
            </w:r>
          </w:p>
          <w:p>
            <w:pPr>
              <w:spacing w:before="2" w:line="191" w:lineRule="auto"/>
              <w:ind w:left="122" w:right="10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□评价设计与实施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>□其他：</w:t>
            </w:r>
            <w:r>
              <w:rPr>
                <w:rFonts w:ascii="微软雅黑" w:hAnsi="微软雅黑" w:eastAsia="微软雅黑" w:cs="微软雅黑"/>
                <w:sz w:val="21"/>
                <w:szCs w:val="21"/>
                <w:u w:val="single" w:color="auto"/>
              </w:rPr>
              <w:t xml:space="preserve">             </w:t>
            </w:r>
          </w:p>
        </w:tc>
        <w:tc>
          <w:tcPr>
            <w:tcW w:w="4114" w:type="dxa"/>
            <w:gridSpan w:val="2"/>
            <w:tcBorders>
              <w:left w:val="nil"/>
            </w:tcBorders>
            <w:vAlign w:val="top"/>
          </w:tcPr>
          <w:p>
            <w:pPr>
              <w:spacing w:before="314" w:line="190" w:lineRule="auto"/>
              <w:ind w:left="20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>□师资培养与队伍建设</w:t>
            </w:r>
          </w:p>
          <w:p>
            <w:pPr>
              <w:spacing w:line="188" w:lineRule="auto"/>
              <w:ind w:left="2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□教学设计与实施</w:t>
            </w:r>
          </w:p>
          <w:p>
            <w:pPr>
              <w:spacing w:line="191" w:lineRule="auto"/>
              <w:ind w:left="23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□学生发展指导实践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170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0" w:line="190" w:lineRule="auto"/>
              <w:ind w:left="44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案例简介</w:t>
            </w:r>
          </w:p>
        </w:tc>
        <w:tc>
          <w:tcPr>
            <w:tcW w:w="6947" w:type="dxa"/>
            <w:gridSpan w:val="3"/>
            <w:vAlign w:val="top"/>
          </w:tcPr>
          <w:p>
            <w:pPr>
              <w:spacing w:before="33" w:line="219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不超过300字，简要介绍案例主要内容。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01" w:type="dxa"/>
            <w:vAlign w:val="top"/>
          </w:tcPr>
          <w:p>
            <w:pPr>
              <w:spacing w:before="261" w:line="191" w:lineRule="auto"/>
              <w:ind w:left="34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案例负责人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spacing w:before="259" w:line="193" w:lineRule="auto"/>
              <w:ind w:left="74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电话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01" w:type="dxa"/>
            <w:vAlign w:val="top"/>
          </w:tcPr>
          <w:p>
            <w:pPr>
              <w:spacing w:before="261" w:line="192" w:lineRule="auto"/>
              <w:ind w:left="64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spacing w:before="261" w:line="191" w:lineRule="auto"/>
              <w:ind w:left="7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01" w:type="dxa"/>
            <w:vAlign w:val="top"/>
          </w:tcPr>
          <w:p>
            <w:pPr>
              <w:spacing w:before="259" w:line="192" w:lineRule="auto"/>
              <w:ind w:left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案例开发时间</w:t>
            </w:r>
          </w:p>
        </w:tc>
        <w:tc>
          <w:tcPr>
            <w:tcW w:w="69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648" w:type="dxa"/>
            <w:gridSpan w:val="4"/>
            <w:vAlign w:val="top"/>
          </w:tcPr>
          <w:p>
            <w:pPr>
              <w:spacing w:before="261" w:line="187" w:lineRule="auto"/>
              <w:ind w:left="19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案例完成者信息（包括负责人，</w:t>
            </w:r>
            <w:r>
              <w:rPr>
                <w:rFonts w:ascii="微软雅黑" w:hAnsi="微软雅黑" w:eastAsia="微软雅黑" w:cs="微软雅黑"/>
                <w:spacing w:val="7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原则上不超过 3 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70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92" w:lineRule="auto"/>
              <w:ind w:left="64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83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90" w:line="192" w:lineRule="auto"/>
              <w:ind w:left="10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185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0" w:line="191" w:lineRule="auto"/>
              <w:ind w:left="48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w w:val="99"/>
                <w:sz w:val="21"/>
                <w:szCs w:val="21"/>
              </w:rPr>
              <w:t>专业/职称</w:t>
            </w:r>
          </w:p>
        </w:tc>
        <w:tc>
          <w:tcPr>
            <w:tcW w:w="225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192" w:lineRule="auto"/>
              <w:ind w:left="7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主要贡献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2" w:h="16841"/>
          <w:pgMar w:top="1423" w:right="1627" w:bottom="1200" w:left="1630" w:header="0" w:footer="926" w:gutter="0"/>
          <w:cols w:space="720" w:num="1"/>
        </w:sectPr>
      </w:pPr>
    </w:p>
    <w:p>
      <w:pPr>
        <w:spacing w:before="55" w:line="213" w:lineRule="auto"/>
        <w:ind w:left="27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二、案例特点及开发</w:t>
      </w:r>
      <w:r>
        <w:rPr>
          <w:rFonts w:ascii="黑体" w:hAnsi="黑体" w:eastAsia="黑体" w:cs="黑体"/>
          <w:spacing w:val="-3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（可另附页）</w:t>
      </w:r>
    </w:p>
    <w:tbl>
      <w:tblPr>
        <w:tblStyle w:val="5"/>
        <w:tblW w:w="87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56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背景与问题</w:t>
            </w:r>
          </w:p>
        </w:tc>
        <w:tc>
          <w:tcPr>
            <w:tcW w:w="7231" w:type="dxa"/>
            <w:vAlign w:val="top"/>
          </w:tcPr>
          <w:p>
            <w:pPr>
              <w:spacing w:before="35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不超过1000字， 阐释背景与问题。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156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问题解决思路</w:t>
            </w:r>
          </w:p>
        </w:tc>
        <w:tc>
          <w:tcPr>
            <w:tcW w:w="7231" w:type="dxa"/>
            <w:vAlign w:val="top"/>
          </w:tcPr>
          <w:p>
            <w:pPr>
              <w:spacing w:before="31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不超过3000字， 建议结合图表进行阐释问题解决过程与策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156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90" w:line="192" w:lineRule="auto"/>
              <w:ind w:left="36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创新举措</w:t>
            </w:r>
          </w:p>
        </w:tc>
        <w:tc>
          <w:tcPr>
            <w:tcW w:w="7231" w:type="dxa"/>
            <w:vAlign w:val="top"/>
          </w:tcPr>
          <w:p>
            <w:pPr>
              <w:spacing w:before="34" w:line="191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不超过 2000 字，</w:t>
            </w:r>
            <w:r>
              <w:rPr>
                <w:rFonts w:ascii="微软雅黑" w:hAnsi="微软雅黑" w:eastAsia="微软雅黑" w:cs="微软雅黑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问题解决过程中的创新经验与成果。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0" w:line="192" w:lineRule="auto"/>
              <w:ind w:left="26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思考与展望</w:t>
            </w:r>
          </w:p>
        </w:tc>
        <w:tc>
          <w:tcPr>
            <w:tcW w:w="7231" w:type="dxa"/>
            <w:vAlign w:val="top"/>
          </w:tcPr>
          <w:p>
            <w:pPr>
              <w:spacing w:before="33" w:line="191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不超过 1000 字，</w:t>
            </w:r>
            <w:r>
              <w:rPr>
                <w:rFonts w:ascii="微软雅黑" w:hAnsi="微软雅黑" w:eastAsia="微软雅黑" w:cs="微软雅黑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存在的问题与未来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发展设想。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56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0" w:line="191" w:lineRule="auto"/>
              <w:ind w:left="15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借鉴推广价值</w:t>
            </w:r>
          </w:p>
        </w:tc>
        <w:tc>
          <w:tcPr>
            <w:tcW w:w="7231" w:type="dxa"/>
            <w:vAlign w:val="top"/>
          </w:tcPr>
          <w:p>
            <w:pPr>
              <w:spacing w:before="37" w:line="191" w:lineRule="auto"/>
              <w:ind w:left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不超过 1000 字，</w:t>
            </w:r>
            <w:r>
              <w:rPr>
                <w:rFonts w:ascii="微软雅黑" w:hAnsi="微软雅黑" w:eastAsia="微软雅黑" w:cs="微软雅黑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阐述可借鉴意义和推广价值。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2" w:h="16841"/>
          <w:pgMar w:top="1423" w:right="1571" w:bottom="1202" w:left="1538" w:header="0" w:footer="926" w:gutter="0"/>
          <w:cols w:space="720" w:num="1"/>
        </w:sectPr>
      </w:pPr>
    </w:p>
    <w:p>
      <w:pPr>
        <w:spacing w:before="55" w:line="213" w:lineRule="auto"/>
        <w:ind w:left="27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三、案例实践情况（可另附页）</w:t>
      </w:r>
    </w:p>
    <w:tbl>
      <w:tblPr>
        <w:tblStyle w:val="5"/>
        <w:tblW w:w="87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564" w:type="dxa"/>
            <w:vAlign w:val="top"/>
          </w:tcPr>
          <w:p>
            <w:pPr>
              <w:spacing w:before="76" w:line="191" w:lineRule="auto"/>
              <w:ind w:left="3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实践范围</w:t>
            </w:r>
          </w:p>
        </w:tc>
        <w:tc>
          <w:tcPr>
            <w:tcW w:w="7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564" w:type="dxa"/>
            <w:vAlign w:val="top"/>
          </w:tcPr>
          <w:p>
            <w:pPr>
              <w:spacing w:before="72" w:line="189" w:lineRule="auto"/>
              <w:ind w:left="3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实践时间</w:t>
            </w:r>
          </w:p>
        </w:tc>
        <w:tc>
          <w:tcPr>
            <w:tcW w:w="7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64" w:type="dxa"/>
            <w:vAlign w:val="top"/>
          </w:tcPr>
          <w:p>
            <w:pPr>
              <w:spacing w:before="73" w:line="190" w:lineRule="auto"/>
              <w:ind w:left="3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实践人数</w:t>
            </w:r>
          </w:p>
        </w:tc>
        <w:tc>
          <w:tcPr>
            <w:tcW w:w="7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156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2"/>
              <w:ind w:left="35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实践方式</w:t>
            </w:r>
          </w:p>
          <w:p>
            <w:pPr>
              <w:spacing w:line="218" w:lineRule="auto"/>
              <w:ind w:left="4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及成效</w:t>
            </w:r>
          </w:p>
        </w:tc>
        <w:tc>
          <w:tcPr>
            <w:tcW w:w="7231" w:type="dxa"/>
            <w:vAlign w:val="top"/>
          </w:tcPr>
          <w:p>
            <w:pPr>
              <w:spacing w:before="98" w:line="195" w:lineRule="auto"/>
              <w:ind w:left="1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不超过1000字。</w:t>
            </w:r>
          </w:p>
        </w:tc>
      </w:tr>
    </w:tbl>
    <w:p>
      <w:pPr>
        <w:spacing w:before="39" w:line="213" w:lineRule="auto"/>
        <w:ind w:left="28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四、单位意见</w:t>
      </w:r>
    </w:p>
    <w:tbl>
      <w:tblPr>
        <w:tblStyle w:val="5"/>
        <w:tblW w:w="87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3736"/>
        <w:gridCol w:w="36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142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7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推荐意见</w:t>
            </w:r>
          </w:p>
        </w:tc>
        <w:tc>
          <w:tcPr>
            <w:tcW w:w="7373" w:type="dxa"/>
            <w:gridSpan w:val="2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0" w:line="190" w:lineRule="auto"/>
              <w:ind w:left="113" w:right="251" w:firstLine="2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我单位同意推荐该案例参与辽宁省普通高中生涯发展指导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典型案例征集活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7" w:hRule="atLeast"/>
        </w:trPr>
        <w:tc>
          <w:tcPr>
            <w:tcW w:w="14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36" w:type="dxa"/>
            <w:tcBorders>
              <w:top w:val="nil"/>
              <w:right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0" w:line="191" w:lineRule="auto"/>
              <w:ind w:left="14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负责人签字</w:t>
            </w:r>
          </w:p>
        </w:tc>
        <w:tc>
          <w:tcPr>
            <w:tcW w:w="3637" w:type="dxa"/>
            <w:tcBorders>
              <w:top w:val="nil"/>
              <w:left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0" w:line="190" w:lineRule="auto"/>
              <w:ind w:left="138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单位公章</w:t>
            </w:r>
          </w:p>
          <w:p>
            <w:pPr>
              <w:spacing w:line="191" w:lineRule="auto"/>
              <w:ind w:left="127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年    月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日</w:t>
            </w:r>
          </w:p>
        </w:tc>
      </w:tr>
    </w:tbl>
    <w:p>
      <w:pPr>
        <w:spacing w:before="39" w:line="213" w:lineRule="auto"/>
        <w:ind w:left="27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五、市级意见</w:t>
      </w:r>
    </w:p>
    <w:tbl>
      <w:tblPr>
        <w:tblStyle w:val="5"/>
        <w:tblW w:w="87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73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4" w:hRule="atLeast"/>
        </w:trPr>
        <w:tc>
          <w:tcPr>
            <w:tcW w:w="142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27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推荐意见</w:t>
            </w:r>
          </w:p>
        </w:tc>
        <w:tc>
          <w:tcPr>
            <w:tcW w:w="737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0" w:line="401" w:lineRule="exact"/>
              <w:ind w:left="507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14"/>
                <w:sz w:val="21"/>
                <w:szCs w:val="21"/>
              </w:rPr>
              <w:t>推荐单位公章</w:t>
            </w:r>
          </w:p>
          <w:p>
            <w:pPr>
              <w:spacing w:line="191" w:lineRule="auto"/>
              <w:ind w:left="515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年    月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2" w:h="16841"/>
          <w:pgMar w:top="1423" w:right="1571" w:bottom="1200" w:left="1538" w:header="0" w:footer="926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7" w:lineRule="auto"/>
        <w:ind w:left="142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2</w:t>
      </w:r>
    </w:p>
    <w:p>
      <w:pPr>
        <w:spacing w:before="243" w:line="446" w:lineRule="exact"/>
        <w:ind w:left="225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辽宁省普通高中生涯发展指导典型案例申报汇总表</w:t>
      </w:r>
    </w:p>
    <w:p>
      <w:pPr>
        <w:pStyle w:val="2"/>
        <w:spacing w:before="264" w:line="217" w:lineRule="auto"/>
        <w:ind w:left="964"/>
        <w:rPr>
          <w:sz w:val="28"/>
          <w:szCs w:val="28"/>
        </w:rPr>
      </w:pPr>
      <w:r>
        <w:rPr>
          <w:spacing w:val="-2"/>
          <w:sz w:val="28"/>
          <w:szCs w:val="28"/>
        </w:rPr>
        <w:t>推荐单位(盖章)：</w:t>
      </w:r>
      <w:r>
        <w:rPr>
          <w:spacing w:val="-2"/>
          <w:sz w:val="28"/>
          <w:szCs w:val="28"/>
          <w:u w:val="single" w:color="auto"/>
        </w:rPr>
        <w:t xml:space="preserve">              </w:t>
      </w:r>
      <w:r>
        <w:rPr>
          <w:spacing w:val="-2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 xml:space="preserve">               年</w:t>
      </w:r>
      <w:r>
        <w:rPr>
          <w:spacing w:val="49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月   日</w:t>
      </w:r>
    </w:p>
    <w:p>
      <w:pPr>
        <w:spacing w:line="113" w:lineRule="exact"/>
      </w:pPr>
    </w:p>
    <w:tbl>
      <w:tblPr>
        <w:tblStyle w:val="5"/>
        <w:tblW w:w="134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2671"/>
        <w:gridCol w:w="1559"/>
        <w:gridCol w:w="1589"/>
        <w:gridCol w:w="2521"/>
        <w:gridCol w:w="2695"/>
        <w:gridCol w:w="14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89" w:type="dxa"/>
            <w:vAlign w:val="top"/>
          </w:tcPr>
          <w:p>
            <w:pPr>
              <w:spacing w:before="271" w:line="221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671" w:type="dxa"/>
            <w:vAlign w:val="top"/>
          </w:tcPr>
          <w:p>
            <w:pPr>
              <w:spacing w:before="271" w:line="220" w:lineRule="auto"/>
              <w:ind w:left="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案例名称</w:t>
            </w:r>
          </w:p>
        </w:tc>
        <w:tc>
          <w:tcPr>
            <w:tcW w:w="1559" w:type="dxa"/>
            <w:vAlign w:val="top"/>
          </w:tcPr>
          <w:p>
            <w:pPr>
              <w:spacing w:before="271" w:line="220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开发时间</w:t>
            </w:r>
          </w:p>
        </w:tc>
        <w:tc>
          <w:tcPr>
            <w:tcW w:w="1589" w:type="dxa"/>
            <w:vAlign w:val="top"/>
          </w:tcPr>
          <w:p>
            <w:pPr>
              <w:spacing w:before="270" w:line="220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案例负责人</w:t>
            </w:r>
          </w:p>
        </w:tc>
        <w:tc>
          <w:tcPr>
            <w:tcW w:w="2521" w:type="dxa"/>
            <w:vAlign w:val="top"/>
          </w:tcPr>
          <w:p>
            <w:pPr>
              <w:spacing w:before="270" w:line="220" w:lineRule="auto"/>
              <w:ind w:left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案例完成者</w:t>
            </w:r>
          </w:p>
        </w:tc>
        <w:tc>
          <w:tcPr>
            <w:tcW w:w="2695" w:type="dxa"/>
            <w:vAlign w:val="top"/>
          </w:tcPr>
          <w:p>
            <w:pPr>
              <w:spacing w:before="271" w:line="220" w:lineRule="auto"/>
              <w:ind w:left="7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所在单位</w:t>
            </w:r>
          </w:p>
        </w:tc>
        <w:tc>
          <w:tcPr>
            <w:tcW w:w="1423" w:type="dxa"/>
            <w:vAlign w:val="top"/>
          </w:tcPr>
          <w:p>
            <w:pPr>
              <w:spacing w:before="270" w:line="222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39" w:line="217" w:lineRule="auto"/>
        <w:ind w:left="405"/>
        <w:rPr>
          <w:sz w:val="28"/>
          <w:szCs w:val="28"/>
        </w:rPr>
        <w:sectPr>
          <w:footerReference r:id="rId8" w:type="default"/>
          <w:pgSz w:w="16841" w:h="11912"/>
          <w:pgMar w:top="1012" w:right="2061" w:bottom="1202" w:left="1327" w:header="0" w:footer="926" w:gutter="0"/>
          <w:cols w:space="720" w:num="1"/>
        </w:sectPr>
      </w:pPr>
      <w:r>
        <w:rPr>
          <w:spacing w:val="-45"/>
          <w:sz w:val="28"/>
          <w:szCs w:val="28"/>
        </w:rPr>
        <w:t>联系人：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</w:t>
      </w:r>
      <w:r>
        <w:rPr>
          <w:spacing w:val="3"/>
          <w:sz w:val="28"/>
          <w:szCs w:val="28"/>
        </w:rPr>
        <w:t xml:space="preserve">       </w:t>
      </w:r>
      <w:r>
        <w:rPr>
          <w:spacing w:val="-45"/>
          <w:sz w:val="28"/>
          <w:szCs w:val="28"/>
        </w:rPr>
        <w:t xml:space="preserve">手机： </w:t>
      </w:r>
      <w:r>
        <w:rPr>
          <w:spacing w:val="8"/>
          <w:sz w:val="28"/>
          <w:szCs w:val="28"/>
          <w:u w:val="single" w:color="auto"/>
        </w:rPr>
        <w:t xml:space="preserve">                </w:t>
      </w:r>
      <w:r>
        <w:rPr>
          <w:spacing w:val="3"/>
          <w:sz w:val="28"/>
          <w:szCs w:val="28"/>
        </w:rPr>
        <w:t xml:space="preserve">            </w:t>
      </w:r>
      <w:r>
        <w:rPr>
          <w:spacing w:val="-45"/>
          <w:sz w:val="28"/>
          <w:szCs w:val="28"/>
        </w:rPr>
        <w:t>邮箱：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</w:t>
      </w:r>
    </w:p>
    <w:p>
      <w:pPr>
        <w:rPr>
          <w:rFonts w:ascii="Arial"/>
          <w:sz w:val="21"/>
        </w:rPr>
      </w:pPr>
    </w:p>
    <w:sectPr>
      <w:headerReference r:id="rId9" w:type="default"/>
      <w:footerReference r:id="rId10" w:type="default"/>
      <w:pgSz w:w="16841" w:h="11912"/>
      <w:pgMar w:top="1" w:right="2526" w:bottom="1202" w:left="2526" w:header="0" w:footer="9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39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0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67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58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RmZjBkZDE4ODNlNGEzYzg1NDgyMWM0YzIxOTlmZDMifQ=="/>
  </w:docVars>
  <w:rsids>
    <w:rsidRoot w:val="00000000"/>
    <w:rsid w:val="12476CF2"/>
    <w:rsid w:val="2DE26174"/>
    <w:rsid w:val="331C1D54"/>
    <w:rsid w:val="57D71927"/>
    <w:rsid w:val="6F92269E"/>
    <w:rsid w:val="75C65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1327</Words>
  <Characters>1386</Characters>
  <TotalTime>28</TotalTime>
  <ScaleCrop>false</ScaleCrop>
  <LinksUpToDate>false</LinksUpToDate>
  <CharactersWithSpaces>1654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2024-05-17T13:28:00Z</dcterms:created>
  <dc:creator>HUI</dc:creator>
  <cp:lastModifiedBy>Azura</cp:lastModifiedBy>
  <dcterms:modified xsi:type="dcterms:W3CDTF">2024-05-17T06:35:26Z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2024-05-17T13:29:50Z</vt:filetime>
  </property>
  <property fmtid="{D5CDD505-2E9C-101B-9397-08002B2CF9AE}" pid="4" name="KSOProductBuildVer">
    <vt:lpwstr>2052-12.1.0.16729</vt:lpwstr>
  </property>
  <property fmtid="{D5CDD505-2E9C-101B-9397-08002B2CF9AE}" pid="5" name="ICV">
    <vt:lpwstr>AE5982018F33400183719E7E2EB67C43_13</vt:lpwstr>
  </property>
</Properties>
</file>